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1F6" w:rsidRDefault="00AC71F6" w:rsidP="00AC71F6">
      <w:pPr>
        <w:rPr>
          <w:rFonts w:ascii="Arial" w:hAnsi="Arial" w:cs="Arial"/>
          <w:iCs/>
          <w:sz w:val="24"/>
        </w:rPr>
      </w:pPr>
    </w:p>
    <w:p w:rsidR="00AC71F6" w:rsidRDefault="00075227" w:rsidP="00AC71F6">
      <w:pPr>
        <w:rPr>
          <w:rFonts w:ascii="Arial" w:hAnsi="Arial" w:cs="Arial"/>
          <w:iCs/>
          <w:sz w:val="24"/>
        </w:rPr>
      </w:pPr>
      <w:r>
        <w:rPr>
          <w:rFonts w:ascii="Arial" w:hAnsi="Arial" w:cs="Arial"/>
          <w:b/>
          <w:noProof/>
          <w:sz w:val="20"/>
          <w:szCs w:val="20"/>
        </w:rPr>
        <w:drawing>
          <wp:anchor distT="0" distB="0" distL="114300" distR="114300" simplePos="0" relativeHeight="251663360" behindDoc="0" locked="0" layoutInCell="1" allowOverlap="1" wp14:anchorId="1B261D78" wp14:editId="20454868">
            <wp:simplePos x="0" y="0"/>
            <wp:positionH relativeFrom="column">
              <wp:posOffset>1270</wp:posOffset>
            </wp:positionH>
            <wp:positionV relativeFrom="paragraph">
              <wp:posOffset>50165</wp:posOffset>
            </wp:positionV>
            <wp:extent cx="1123950" cy="1123950"/>
            <wp:effectExtent l="19050" t="0" r="0" b="0"/>
            <wp:wrapSquare wrapText="bothSides"/>
            <wp:docPr id="2" name="Afbeelding 1" descr="ZuidOostZ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idOostZorg.jpg"/>
                    <pic:cNvPicPr/>
                  </pic:nvPicPr>
                  <pic:blipFill>
                    <a:blip r:embed="rId7" cstate="print"/>
                    <a:stretch>
                      <a:fillRect/>
                    </a:stretch>
                  </pic:blipFill>
                  <pic:spPr>
                    <a:xfrm>
                      <a:off x="0" y="0"/>
                      <a:ext cx="1123950" cy="1123950"/>
                    </a:xfrm>
                    <a:prstGeom prst="rect">
                      <a:avLst/>
                    </a:prstGeom>
                  </pic:spPr>
                </pic:pic>
              </a:graphicData>
            </a:graphic>
          </wp:anchor>
        </w:drawing>
      </w:r>
    </w:p>
    <w:p w:rsidR="00AC71F6" w:rsidRDefault="00075227" w:rsidP="00AC71F6">
      <w:pPr>
        <w:rPr>
          <w:rFonts w:ascii="Arial" w:hAnsi="Arial" w:cs="Arial"/>
          <w:iCs/>
          <w:sz w:val="24"/>
        </w:rPr>
      </w:pPr>
      <w:r>
        <w:rPr>
          <w:noProof/>
        </w:rPr>
        <mc:AlternateContent>
          <mc:Choice Requires="wps">
            <w:drawing>
              <wp:anchor distT="0" distB="0" distL="114300" distR="114300" simplePos="0" relativeHeight="251661312" behindDoc="0" locked="0" layoutInCell="1" allowOverlap="1" wp14:anchorId="27A9F9A4" wp14:editId="3EDADEE5">
                <wp:simplePos x="0" y="0"/>
                <wp:positionH relativeFrom="column">
                  <wp:posOffset>4604385</wp:posOffset>
                </wp:positionH>
                <wp:positionV relativeFrom="paragraph">
                  <wp:posOffset>101600</wp:posOffset>
                </wp:positionV>
                <wp:extent cx="1511300" cy="787400"/>
                <wp:effectExtent l="0" t="0" r="12700"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787400"/>
                        </a:xfrm>
                        <a:prstGeom prst="rect">
                          <a:avLst/>
                        </a:prstGeom>
                        <a:solidFill>
                          <a:srgbClr val="FFFFFF"/>
                        </a:solidFill>
                        <a:ln w="9525">
                          <a:solidFill>
                            <a:srgbClr val="FFFFFF"/>
                          </a:solidFill>
                          <a:miter lim="800000"/>
                          <a:headEnd/>
                          <a:tailEnd/>
                        </a:ln>
                      </wps:spPr>
                      <wps:txbx>
                        <w:txbxContent>
                          <w:p w:rsidR="007121E1" w:rsidRDefault="007121E1" w:rsidP="00AC71F6">
                            <w:pPr>
                              <w:pStyle w:val="Adresafzender"/>
                              <w:rPr>
                                <w:rFonts w:ascii="Arial" w:hAnsi="Arial" w:cs="Arial"/>
                                <w:sz w:val="18"/>
                              </w:rPr>
                            </w:pPr>
                            <w:r>
                              <w:rPr>
                                <w:rFonts w:ascii="Arial" w:hAnsi="Arial" w:cs="Arial"/>
                                <w:sz w:val="18"/>
                              </w:rPr>
                              <w:t xml:space="preserve">ZuidOostZorg </w:t>
                            </w:r>
                          </w:p>
                          <w:p w:rsidR="007121E1" w:rsidRDefault="007121E1" w:rsidP="00AC71F6">
                            <w:pPr>
                              <w:pStyle w:val="Adresafzender"/>
                              <w:rPr>
                                <w:rFonts w:ascii="Arial" w:hAnsi="Arial" w:cs="Arial"/>
                                <w:sz w:val="18"/>
                              </w:rPr>
                            </w:pPr>
                            <w:r>
                              <w:rPr>
                                <w:rFonts w:ascii="Arial" w:hAnsi="Arial" w:cs="Arial"/>
                                <w:sz w:val="18"/>
                              </w:rPr>
                              <w:t xml:space="preserve">Burg. </w:t>
                            </w:r>
                            <w:proofErr w:type="spellStart"/>
                            <w:r>
                              <w:rPr>
                                <w:rFonts w:ascii="Arial" w:hAnsi="Arial" w:cs="Arial"/>
                                <w:sz w:val="18"/>
                              </w:rPr>
                              <w:t>Wuiteweg</w:t>
                            </w:r>
                            <w:proofErr w:type="spellEnd"/>
                            <w:r>
                              <w:rPr>
                                <w:rFonts w:ascii="Arial" w:hAnsi="Arial" w:cs="Arial"/>
                                <w:sz w:val="18"/>
                              </w:rPr>
                              <w:t xml:space="preserve"> 140</w:t>
                            </w:r>
                          </w:p>
                          <w:p w:rsidR="007121E1" w:rsidRDefault="007121E1" w:rsidP="00AC71F6">
                            <w:pPr>
                              <w:pStyle w:val="Adresafzender"/>
                              <w:rPr>
                                <w:rFonts w:ascii="Arial" w:hAnsi="Arial" w:cs="Arial"/>
                                <w:sz w:val="18"/>
                              </w:rPr>
                            </w:pPr>
                            <w:r>
                              <w:rPr>
                                <w:rFonts w:ascii="Arial" w:hAnsi="Arial" w:cs="Arial"/>
                                <w:sz w:val="18"/>
                              </w:rPr>
                              <w:t>9203 KP Drachten</w:t>
                            </w:r>
                          </w:p>
                          <w:p w:rsidR="007121E1" w:rsidRDefault="007121E1" w:rsidP="00AC71F6">
                            <w:pPr>
                              <w:pStyle w:val="Adresafzender"/>
                              <w:rPr>
                                <w:rFonts w:ascii="Arial" w:hAnsi="Arial" w:cs="Arial"/>
                                <w:sz w:val="18"/>
                              </w:rPr>
                            </w:pPr>
                            <w:r>
                              <w:rPr>
                                <w:rFonts w:ascii="Arial" w:hAnsi="Arial" w:cs="Arial"/>
                                <w:sz w:val="18"/>
                              </w:rPr>
                              <w:t>Tel. 0512-571800</w:t>
                            </w:r>
                          </w:p>
                          <w:p w:rsidR="007121E1" w:rsidRDefault="007121E1" w:rsidP="00AC71F6">
                            <w:r>
                              <w:rPr>
                                <w:rFonts w:ascii="Arial" w:hAnsi="Arial" w:cs="Arial"/>
                                <w:sz w:val="18"/>
                              </w:rPr>
                              <w:t>Fax  0512-571900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9F9A4" id="_x0000_t202" coordsize="21600,21600" o:spt="202" path="m,l,21600r21600,l21600,xe">
                <v:stroke joinstyle="miter"/>
                <v:path gradientshapeok="t" o:connecttype="rect"/>
              </v:shapetype>
              <v:shape id="Text Box 3" o:spid="_x0000_s1026" type="#_x0000_t202" style="position:absolute;margin-left:362.55pt;margin-top:8pt;width:119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" strokecolor="white">
                <v:textbox>
                  <w:txbxContent>
                    <w:p w:rsidR="007121E1" w:rsidRDefault="007121E1" w:rsidP="00AC71F6">
                      <w:pPr>
                        <w:pStyle w:val="Adresafzender"/>
                        <w:rPr>
                          <w:rFonts w:ascii="Arial" w:hAnsi="Arial" w:cs="Arial"/>
                          <w:sz w:val="18"/>
                        </w:rPr>
                      </w:pPr>
                      <w:r>
                        <w:rPr>
                          <w:rFonts w:ascii="Arial" w:hAnsi="Arial" w:cs="Arial"/>
                          <w:sz w:val="18"/>
                        </w:rPr>
                        <w:t xml:space="preserve">ZuidOostZorg </w:t>
                      </w:r>
                    </w:p>
                    <w:p w:rsidR="007121E1" w:rsidRDefault="007121E1" w:rsidP="00AC71F6">
                      <w:pPr>
                        <w:pStyle w:val="Adresafzender"/>
                        <w:rPr>
                          <w:rFonts w:ascii="Arial" w:hAnsi="Arial" w:cs="Arial"/>
                          <w:sz w:val="18"/>
                        </w:rPr>
                      </w:pPr>
                      <w:r>
                        <w:rPr>
                          <w:rFonts w:ascii="Arial" w:hAnsi="Arial" w:cs="Arial"/>
                          <w:sz w:val="18"/>
                        </w:rPr>
                        <w:t xml:space="preserve">Burg. </w:t>
                      </w:r>
                      <w:proofErr w:type="spellStart"/>
                      <w:r>
                        <w:rPr>
                          <w:rFonts w:ascii="Arial" w:hAnsi="Arial" w:cs="Arial"/>
                          <w:sz w:val="18"/>
                        </w:rPr>
                        <w:t>Wuiteweg</w:t>
                      </w:r>
                      <w:proofErr w:type="spellEnd"/>
                      <w:r>
                        <w:rPr>
                          <w:rFonts w:ascii="Arial" w:hAnsi="Arial" w:cs="Arial"/>
                          <w:sz w:val="18"/>
                        </w:rPr>
                        <w:t xml:space="preserve"> 140</w:t>
                      </w:r>
                    </w:p>
                    <w:p w:rsidR="007121E1" w:rsidRDefault="007121E1" w:rsidP="00AC71F6">
                      <w:pPr>
                        <w:pStyle w:val="Adresafzender"/>
                        <w:rPr>
                          <w:rFonts w:ascii="Arial" w:hAnsi="Arial" w:cs="Arial"/>
                          <w:sz w:val="18"/>
                        </w:rPr>
                      </w:pPr>
                      <w:r>
                        <w:rPr>
                          <w:rFonts w:ascii="Arial" w:hAnsi="Arial" w:cs="Arial"/>
                          <w:sz w:val="18"/>
                        </w:rPr>
                        <w:t>9203 KP Drachten</w:t>
                      </w:r>
                    </w:p>
                    <w:p w:rsidR="007121E1" w:rsidRDefault="007121E1" w:rsidP="00AC71F6">
                      <w:pPr>
                        <w:pStyle w:val="Adresafzender"/>
                        <w:rPr>
                          <w:rFonts w:ascii="Arial" w:hAnsi="Arial" w:cs="Arial"/>
                          <w:sz w:val="18"/>
                        </w:rPr>
                      </w:pPr>
                      <w:r>
                        <w:rPr>
                          <w:rFonts w:ascii="Arial" w:hAnsi="Arial" w:cs="Arial"/>
                          <w:sz w:val="18"/>
                        </w:rPr>
                        <w:t>Tel. 0512-571800</w:t>
                      </w:r>
                    </w:p>
                    <w:p w:rsidR="007121E1" w:rsidRDefault="007121E1" w:rsidP="00AC71F6">
                      <w:r>
                        <w:rPr>
                          <w:rFonts w:ascii="Arial" w:hAnsi="Arial" w:cs="Arial"/>
                          <w:sz w:val="18"/>
                        </w:rPr>
                        <w:t>Fax  0512-571900</w:t>
                      </w:r>
                    </w:p>
                  </w:txbxContent>
                </v:textbox>
              </v:shape>
            </w:pict>
          </mc:Fallback>
        </mc:AlternateContent>
      </w:r>
    </w:p>
    <w:p w:rsidR="00AC71F6" w:rsidRDefault="00AC71F6" w:rsidP="00AC71F6">
      <w:pPr>
        <w:rPr>
          <w:rFonts w:ascii="Arial" w:hAnsi="Arial" w:cs="Arial"/>
          <w:iCs/>
          <w:sz w:val="24"/>
        </w:rPr>
      </w:pPr>
    </w:p>
    <w:p w:rsidR="00AC71F6" w:rsidRDefault="00AC71F6" w:rsidP="00AC71F6">
      <w:pPr>
        <w:rPr>
          <w:rFonts w:ascii="Arial" w:hAnsi="Arial" w:cs="Arial"/>
          <w:iCs/>
          <w:sz w:val="24"/>
        </w:rPr>
      </w:pPr>
    </w:p>
    <w:p w:rsidR="00AC71F6" w:rsidRDefault="00AC71F6" w:rsidP="00AC71F6">
      <w:pPr>
        <w:rPr>
          <w:rFonts w:ascii="Arial" w:hAnsi="Arial" w:cs="Arial"/>
          <w:iCs/>
          <w:sz w:val="24"/>
        </w:rPr>
      </w:pPr>
    </w:p>
    <w:p w:rsidR="00AC71F6" w:rsidRDefault="00075227" w:rsidP="00AC71F6">
      <w:pPr>
        <w:rPr>
          <w:rFonts w:ascii="Arial" w:hAnsi="Arial" w:cs="Arial"/>
          <w:iCs/>
          <w:sz w:val="24"/>
        </w:rPr>
      </w:pPr>
      <w:r>
        <w:rPr>
          <w:noProof/>
        </w:rPr>
        <mc:AlternateContent>
          <mc:Choice Requires="wps">
            <w:drawing>
              <wp:anchor distT="0" distB="0" distL="114300" distR="114300" simplePos="0" relativeHeight="251662336" behindDoc="0" locked="0" layoutInCell="1" allowOverlap="1" wp14:anchorId="7F160441" wp14:editId="0AAE1FE9">
                <wp:simplePos x="0" y="0"/>
                <wp:positionH relativeFrom="column">
                  <wp:posOffset>4599305</wp:posOffset>
                </wp:positionH>
                <wp:positionV relativeFrom="paragraph">
                  <wp:posOffset>79375</wp:posOffset>
                </wp:positionV>
                <wp:extent cx="1828800" cy="228600"/>
                <wp:effectExtent l="7620" t="12065" r="11430" b="69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FFFFFF"/>
                          </a:solidFill>
                          <a:miter lim="800000"/>
                          <a:headEnd/>
                          <a:tailEnd/>
                        </a:ln>
                      </wps:spPr>
                      <wps:txbx>
                        <w:txbxContent>
                          <w:p w:rsidR="007121E1" w:rsidRPr="00F47D16" w:rsidRDefault="007121E1" w:rsidP="00AC71F6">
                            <w:pPr>
                              <w:rPr>
                                <w:rFonts w:ascii="Arial" w:hAnsi="Arial" w:cs="Arial"/>
                                <w:sz w:val="18"/>
                                <w:lang w:val="en-US"/>
                              </w:rPr>
                            </w:pPr>
                            <w:r>
                              <w:rPr>
                                <w:rFonts w:ascii="Arial" w:hAnsi="Arial" w:cs="Arial"/>
                                <w:sz w:val="18"/>
                                <w:lang w:val="en-US"/>
                              </w:rPr>
                              <w:t xml:space="preserve">28 </w:t>
                            </w:r>
                            <w:proofErr w:type="spellStart"/>
                            <w:r>
                              <w:rPr>
                                <w:rFonts w:ascii="Arial" w:hAnsi="Arial" w:cs="Arial"/>
                                <w:sz w:val="18"/>
                                <w:lang w:val="en-US"/>
                              </w:rPr>
                              <w:t>november</w:t>
                            </w:r>
                            <w:proofErr w:type="spellEnd"/>
                            <w:r>
                              <w:rPr>
                                <w:rFonts w:ascii="Arial" w:hAnsi="Arial" w:cs="Arial"/>
                                <w:sz w:val="18"/>
                                <w:lang w:val="en-US"/>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60441" id="Text Box 4" o:spid="_x0000_s1027" type="#_x0000_t202" style="position:absolute;margin-left:362.15pt;margin-top:6.25pt;width:2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" strokecolor="white">
                <v:textbox>
                  <w:txbxContent>
                    <w:p w:rsidR="007121E1" w:rsidRPr="00F47D16" w:rsidRDefault="007121E1" w:rsidP="00AC71F6">
                      <w:pPr>
                        <w:rPr>
                          <w:rFonts w:ascii="Arial" w:hAnsi="Arial" w:cs="Arial"/>
                          <w:sz w:val="18"/>
                          <w:lang w:val="en-US"/>
                        </w:rPr>
                      </w:pPr>
                      <w:r>
                        <w:rPr>
                          <w:rFonts w:ascii="Arial" w:hAnsi="Arial" w:cs="Arial"/>
                          <w:sz w:val="18"/>
                          <w:lang w:val="en-US"/>
                        </w:rPr>
                        <w:t xml:space="preserve">28 </w:t>
                      </w:r>
                      <w:proofErr w:type="spellStart"/>
                      <w:r>
                        <w:rPr>
                          <w:rFonts w:ascii="Arial" w:hAnsi="Arial" w:cs="Arial"/>
                          <w:sz w:val="18"/>
                          <w:lang w:val="en-US"/>
                        </w:rPr>
                        <w:t>november</w:t>
                      </w:r>
                      <w:proofErr w:type="spellEnd"/>
                      <w:r>
                        <w:rPr>
                          <w:rFonts w:ascii="Arial" w:hAnsi="Arial" w:cs="Arial"/>
                          <w:sz w:val="18"/>
                          <w:lang w:val="en-US"/>
                        </w:rPr>
                        <w:t xml:space="preserve"> 2016</w:t>
                      </w:r>
                    </w:p>
                  </w:txbxContent>
                </v:textbox>
              </v:shape>
            </w:pict>
          </mc:Fallback>
        </mc:AlternateContent>
      </w:r>
    </w:p>
    <w:p w:rsidR="00AC71F6" w:rsidRDefault="00AC71F6" w:rsidP="00AC71F6">
      <w:pPr>
        <w:rPr>
          <w:rFonts w:ascii="Arial" w:hAnsi="Arial" w:cs="Arial"/>
          <w:iCs/>
          <w:sz w:val="24"/>
        </w:rPr>
      </w:pPr>
    </w:p>
    <w:p w:rsidR="00AC71F6" w:rsidRDefault="00AC71F6" w:rsidP="00AC71F6">
      <w:pPr>
        <w:jc w:val="center"/>
        <w:rPr>
          <w:rFonts w:ascii="Arial" w:hAnsi="Arial" w:cs="Arial"/>
          <w:b/>
          <w:bCs/>
          <w:iCs/>
          <w:sz w:val="36"/>
        </w:rPr>
      </w:pPr>
      <w:r>
        <w:rPr>
          <w:noProof/>
        </w:rPr>
        <mc:AlternateContent>
          <mc:Choice Requires="wps">
            <w:drawing>
              <wp:anchor distT="0" distB="0" distL="114300" distR="114300" simplePos="0" relativeHeight="251660288" behindDoc="0" locked="0" layoutInCell="1" allowOverlap="1" wp14:anchorId="2F9AEEF2" wp14:editId="65CD7CE6">
                <wp:simplePos x="0" y="0"/>
                <wp:positionH relativeFrom="column">
                  <wp:posOffset>4091092</wp:posOffset>
                </wp:positionH>
                <wp:positionV relativeFrom="paragraph">
                  <wp:posOffset>148167</wp:posOffset>
                </wp:positionV>
                <wp:extent cx="1621367" cy="0"/>
                <wp:effectExtent l="0" t="19050" r="3619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367"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88678"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15pt,11.65pt" to="449.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" strokeweight="3pt">
                <v:stroke linestyle="thinThin"/>
              </v:line>
            </w:pict>
          </mc:Fallback>
        </mc:AlternateContent>
      </w:r>
      <w:r>
        <w:rPr>
          <w:noProof/>
        </w:rPr>
        <mc:AlternateContent>
          <mc:Choice Requires="wps">
            <w:drawing>
              <wp:anchor distT="0" distB="0" distL="114300" distR="114300" simplePos="0" relativeHeight="251659264" behindDoc="0" locked="0" layoutInCell="1" allowOverlap="1" wp14:anchorId="173D6C3B" wp14:editId="2A6DE3C2">
                <wp:simplePos x="0" y="0"/>
                <wp:positionH relativeFrom="column">
                  <wp:posOffset>0</wp:posOffset>
                </wp:positionH>
                <wp:positionV relativeFrom="paragraph">
                  <wp:posOffset>152400</wp:posOffset>
                </wp:positionV>
                <wp:extent cx="1943100" cy="0"/>
                <wp:effectExtent l="27940" t="20320" r="19685" b="2730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77E17"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5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" strokeweight="3pt">
                <v:stroke linestyle="thinThin"/>
              </v:line>
            </w:pict>
          </mc:Fallback>
        </mc:AlternateContent>
      </w:r>
      <w:r>
        <w:rPr>
          <w:rFonts w:ascii="Arial" w:hAnsi="Arial" w:cs="Arial"/>
          <w:b/>
          <w:bCs/>
          <w:iCs/>
          <w:sz w:val="36"/>
        </w:rPr>
        <w:t>PERSBERICHT</w:t>
      </w:r>
    </w:p>
    <w:p w:rsidR="00AC71F6" w:rsidRDefault="00AC71F6" w:rsidP="00AC71F6">
      <w:pPr>
        <w:rPr>
          <w:rFonts w:asciiTheme="minorHAnsi" w:hAnsiTheme="minorHAnsi"/>
          <w:sz w:val="22"/>
          <w:szCs w:val="22"/>
        </w:rPr>
      </w:pPr>
    </w:p>
    <w:p w:rsidR="00AC71F6" w:rsidRDefault="00AC71F6" w:rsidP="00AC71F6">
      <w:pPr>
        <w:rPr>
          <w:rFonts w:asciiTheme="minorHAnsi" w:hAnsiTheme="minorHAnsi"/>
          <w:sz w:val="22"/>
          <w:szCs w:val="22"/>
        </w:rPr>
      </w:pPr>
    </w:p>
    <w:p w:rsidR="00AC71F6" w:rsidRPr="00DC252F" w:rsidRDefault="00AC71F6" w:rsidP="00AC71F6">
      <w:pPr>
        <w:pStyle w:val="Geenafstand"/>
        <w:jc w:val="center"/>
        <w:rPr>
          <w:rFonts w:ascii="Tahoma" w:hAnsi="Tahoma" w:cs="Tahoma"/>
          <w:b/>
          <w:sz w:val="32"/>
          <w:szCs w:val="32"/>
        </w:rPr>
      </w:pPr>
      <w:r>
        <w:rPr>
          <w:rFonts w:ascii="Tahoma" w:hAnsi="Tahoma" w:cs="Tahoma"/>
          <w:b/>
          <w:sz w:val="32"/>
          <w:szCs w:val="32"/>
        </w:rPr>
        <w:t xml:space="preserve">ZuidOostZorg trekt zich terug uit </w:t>
      </w:r>
      <w:proofErr w:type="spellStart"/>
      <w:r>
        <w:rPr>
          <w:rFonts w:ascii="Tahoma" w:hAnsi="Tahoma" w:cs="Tahoma"/>
          <w:b/>
          <w:sz w:val="32"/>
          <w:szCs w:val="32"/>
        </w:rPr>
        <w:t>Sionsberg</w:t>
      </w:r>
      <w:proofErr w:type="spellEnd"/>
      <w:r w:rsidR="007121E1">
        <w:rPr>
          <w:rFonts w:ascii="Tahoma" w:hAnsi="Tahoma" w:cs="Tahoma"/>
          <w:b/>
          <w:sz w:val="32"/>
          <w:szCs w:val="32"/>
        </w:rPr>
        <w:t xml:space="preserve">. </w:t>
      </w:r>
    </w:p>
    <w:p w:rsidR="00AC71F6" w:rsidRDefault="00AC71F6" w:rsidP="00AC71F6">
      <w:pPr>
        <w:rPr>
          <w:rFonts w:asciiTheme="minorHAnsi" w:hAnsiTheme="minorHAnsi"/>
          <w:sz w:val="22"/>
          <w:szCs w:val="22"/>
        </w:rPr>
      </w:pPr>
    </w:p>
    <w:p w:rsidR="008117CF" w:rsidRDefault="00547EA8" w:rsidP="00AC71F6">
      <w:pPr>
        <w:rPr>
          <w:rFonts w:asciiTheme="minorHAnsi" w:hAnsiTheme="minorHAnsi"/>
          <w:sz w:val="22"/>
          <w:szCs w:val="22"/>
        </w:rPr>
      </w:pPr>
      <w:r>
        <w:rPr>
          <w:rFonts w:asciiTheme="minorHAnsi" w:hAnsiTheme="minorHAnsi"/>
          <w:sz w:val="22"/>
          <w:szCs w:val="22"/>
        </w:rPr>
        <w:t>Ouderenzorgorganisatie ZuidOostZorg</w:t>
      </w:r>
      <w:r w:rsidR="00AC71F6">
        <w:rPr>
          <w:rFonts w:asciiTheme="minorHAnsi" w:hAnsiTheme="minorHAnsi"/>
          <w:sz w:val="22"/>
          <w:szCs w:val="22"/>
        </w:rPr>
        <w:t xml:space="preserve"> trekt</w:t>
      </w:r>
      <w:r>
        <w:rPr>
          <w:rFonts w:asciiTheme="minorHAnsi" w:hAnsiTheme="minorHAnsi"/>
          <w:sz w:val="22"/>
          <w:szCs w:val="22"/>
        </w:rPr>
        <w:t xml:space="preserve"> zich</w:t>
      </w:r>
      <w:r w:rsidR="00903FB7">
        <w:rPr>
          <w:rFonts w:asciiTheme="minorHAnsi" w:hAnsiTheme="minorHAnsi"/>
          <w:sz w:val="22"/>
          <w:szCs w:val="22"/>
        </w:rPr>
        <w:t xml:space="preserve"> </w:t>
      </w:r>
      <w:r w:rsidR="00831667">
        <w:rPr>
          <w:rFonts w:asciiTheme="minorHAnsi" w:hAnsiTheme="minorHAnsi"/>
          <w:sz w:val="22"/>
          <w:szCs w:val="22"/>
        </w:rPr>
        <w:t>per</w:t>
      </w:r>
      <w:r w:rsidR="00903FB7">
        <w:rPr>
          <w:rFonts w:asciiTheme="minorHAnsi" w:hAnsiTheme="minorHAnsi"/>
          <w:sz w:val="22"/>
          <w:szCs w:val="22"/>
        </w:rPr>
        <w:t xml:space="preserve"> </w:t>
      </w:r>
      <w:r w:rsidR="0093589B">
        <w:rPr>
          <w:rFonts w:asciiTheme="minorHAnsi" w:hAnsiTheme="minorHAnsi"/>
          <w:sz w:val="22"/>
          <w:szCs w:val="22"/>
        </w:rPr>
        <w:t>24 december</w:t>
      </w:r>
      <w:r w:rsidR="00903FB7">
        <w:rPr>
          <w:rFonts w:asciiTheme="minorHAnsi" w:hAnsiTheme="minorHAnsi"/>
          <w:sz w:val="22"/>
          <w:szCs w:val="22"/>
        </w:rPr>
        <w:t xml:space="preserve"> </w:t>
      </w:r>
      <w:r>
        <w:rPr>
          <w:rFonts w:asciiTheme="minorHAnsi" w:hAnsiTheme="minorHAnsi"/>
          <w:sz w:val="22"/>
          <w:szCs w:val="22"/>
        </w:rPr>
        <w:t xml:space="preserve">terug uit de samenwerking binnen </w:t>
      </w:r>
      <w:proofErr w:type="spellStart"/>
      <w:r>
        <w:rPr>
          <w:rFonts w:asciiTheme="minorHAnsi" w:hAnsiTheme="minorHAnsi"/>
          <w:sz w:val="22"/>
          <w:szCs w:val="22"/>
        </w:rPr>
        <w:t>Sionsberg</w:t>
      </w:r>
      <w:proofErr w:type="spellEnd"/>
      <w:r>
        <w:rPr>
          <w:rFonts w:asciiTheme="minorHAnsi" w:hAnsiTheme="minorHAnsi"/>
          <w:sz w:val="22"/>
          <w:szCs w:val="22"/>
        </w:rPr>
        <w:t xml:space="preserve">. </w:t>
      </w:r>
      <w:r w:rsidR="00831667">
        <w:rPr>
          <w:rFonts w:asciiTheme="minorHAnsi" w:hAnsiTheme="minorHAnsi"/>
          <w:sz w:val="22"/>
          <w:szCs w:val="22"/>
        </w:rPr>
        <w:t xml:space="preserve">Hiermee komt een einde aan Sûnenz in Dokkum. </w:t>
      </w:r>
    </w:p>
    <w:p w:rsidR="009028F8" w:rsidRDefault="009028F8" w:rsidP="00AC71F6">
      <w:pPr>
        <w:rPr>
          <w:rFonts w:asciiTheme="minorHAnsi" w:hAnsiTheme="minorHAnsi"/>
          <w:sz w:val="22"/>
          <w:szCs w:val="22"/>
        </w:rPr>
      </w:pPr>
    </w:p>
    <w:p w:rsidR="00831667" w:rsidRDefault="00547EA8" w:rsidP="00AC71F6">
      <w:pPr>
        <w:rPr>
          <w:rFonts w:asciiTheme="minorHAnsi" w:hAnsiTheme="minorHAnsi"/>
          <w:sz w:val="22"/>
          <w:szCs w:val="22"/>
        </w:rPr>
      </w:pPr>
      <w:r>
        <w:rPr>
          <w:rFonts w:asciiTheme="minorHAnsi" w:hAnsiTheme="minorHAnsi"/>
          <w:sz w:val="22"/>
          <w:szCs w:val="22"/>
        </w:rPr>
        <w:t xml:space="preserve">De reden </w:t>
      </w:r>
      <w:r w:rsidR="008117CF">
        <w:rPr>
          <w:rFonts w:asciiTheme="minorHAnsi" w:hAnsiTheme="minorHAnsi"/>
          <w:sz w:val="22"/>
          <w:szCs w:val="22"/>
        </w:rPr>
        <w:t xml:space="preserve">voor het vertrek </w:t>
      </w:r>
      <w:r>
        <w:rPr>
          <w:rFonts w:asciiTheme="minorHAnsi" w:hAnsiTheme="minorHAnsi"/>
          <w:sz w:val="22"/>
          <w:szCs w:val="22"/>
        </w:rPr>
        <w:t xml:space="preserve">is dat De Friesland Zorgverzekeraar (DFZ) heeft gekozen voor </w:t>
      </w:r>
      <w:r w:rsidR="00F317F7">
        <w:rPr>
          <w:rFonts w:asciiTheme="minorHAnsi" w:hAnsiTheme="minorHAnsi"/>
          <w:sz w:val="22"/>
          <w:szCs w:val="22"/>
        </w:rPr>
        <w:t xml:space="preserve">het afsluiten van eenzijdige contracten </w:t>
      </w:r>
      <w:r w:rsidR="004C3619">
        <w:rPr>
          <w:rFonts w:asciiTheme="minorHAnsi" w:hAnsiTheme="minorHAnsi"/>
          <w:sz w:val="22"/>
          <w:szCs w:val="22"/>
        </w:rPr>
        <w:t xml:space="preserve">met DC Klinieken en CCN en niet voor het </w:t>
      </w:r>
      <w:r>
        <w:rPr>
          <w:rFonts w:asciiTheme="minorHAnsi" w:hAnsiTheme="minorHAnsi"/>
          <w:sz w:val="22"/>
          <w:szCs w:val="22"/>
        </w:rPr>
        <w:t xml:space="preserve">integrale plan </w:t>
      </w:r>
      <w:r w:rsidR="009028F8">
        <w:rPr>
          <w:rFonts w:asciiTheme="minorHAnsi" w:hAnsiTheme="minorHAnsi"/>
          <w:sz w:val="22"/>
          <w:szCs w:val="22"/>
        </w:rPr>
        <w:t xml:space="preserve">van ZuidOostZorg,  </w:t>
      </w:r>
      <w:r>
        <w:rPr>
          <w:rFonts w:asciiTheme="minorHAnsi" w:hAnsiTheme="minorHAnsi"/>
          <w:sz w:val="22"/>
          <w:szCs w:val="22"/>
        </w:rPr>
        <w:t xml:space="preserve">MCL, Nij </w:t>
      </w:r>
      <w:proofErr w:type="spellStart"/>
      <w:r>
        <w:rPr>
          <w:rFonts w:asciiTheme="minorHAnsi" w:hAnsiTheme="minorHAnsi"/>
          <w:sz w:val="22"/>
          <w:szCs w:val="22"/>
        </w:rPr>
        <w:t>Smellinghe</w:t>
      </w:r>
      <w:proofErr w:type="spellEnd"/>
      <w:r>
        <w:rPr>
          <w:rFonts w:asciiTheme="minorHAnsi" w:hAnsiTheme="minorHAnsi"/>
          <w:sz w:val="22"/>
          <w:szCs w:val="22"/>
        </w:rPr>
        <w:t>, d</w:t>
      </w:r>
      <w:r w:rsidR="00D8241D">
        <w:rPr>
          <w:rFonts w:asciiTheme="minorHAnsi" w:hAnsiTheme="minorHAnsi"/>
          <w:sz w:val="22"/>
          <w:szCs w:val="22"/>
        </w:rPr>
        <w:t>e</w:t>
      </w:r>
      <w:r w:rsidR="009028F8">
        <w:rPr>
          <w:rFonts w:asciiTheme="minorHAnsi" w:hAnsiTheme="minorHAnsi"/>
          <w:sz w:val="22"/>
          <w:szCs w:val="22"/>
        </w:rPr>
        <w:t xml:space="preserve"> </w:t>
      </w:r>
      <w:proofErr w:type="spellStart"/>
      <w:r w:rsidR="009028F8">
        <w:rPr>
          <w:rFonts w:asciiTheme="minorHAnsi" w:hAnsiTheme="minorHAnsi"/>
          <w:sz w:val="22"/>
          <w:szCs w:val="22"/>
        </w:rPr>
        <w:t>KwadrantGroep</w:t>
      </w:r>
      <w:proofErr w:type="spellEnd"/>
      <w:r w:rsidR="009028F8">
        <w:rPr>
          <w:rFonts w:asciiTheme="minorHAnsi" w:hAnsiTheme="minorHAnsi"/>
          <w:sz w:val="22"/>
          <w:szCs w:val="22"/>
        </w:rPr>
        <w:t xml:space="preserve"> en GGZ Friesland</w:t>
      </w:r>
      <w:r>
        <w:rPr>
          <w:rFonts w:asciiTheme="minorHAnsi" w:hAnsiTheme="minorHAnsi"/>
          <w:sz w:val="22"/>
          <w:szCs w:val="22"/>
        </w:rPr>
        <w:t>. Dit plan werd door de partijen ingediend nadat bekend werd dat DFZ het contract met de huidige eigenaren</w:t>
      </w:r>
      <w:r w:rsidR="009028F8">
        <w:rPr>
          <w:rFonts w:asciiTheme="minorHAnsi" w:hAnsiTheme="minorHAnsi"/>
          <w:sz w:val="22"/>
          <w:szCs w:val="22"/>
        </w:rPr>
        <w:t xml:space="preserve"> </w:t>
      </w:r>
      <w:r>
        <w:rPr>
          <w:rFonts w:asciiTheme="minorHAnsi" w:hAnsiTheme="minorHAnsi"/>
          <w:sz w:val="22"/>
          <w:szCs w:val="22"/>
        </w:rPr>
        <w:t>per 1 januari 2017 opzegde.</w:t>
      </w:r>
      <w:r w:rsidR="00F317F7">
        <w:rPr>
          <w:rFonts w:asciiTheme="minorHAnsi" w:hAnsiTheme="minorHAnsi"/>
          <w:sz w:val="22"/>
          <w:szCs w:val="22"/>
        </w:rPr>
        <w:t xml:space="preserve"> </w:t>
      </w:r>
    </w:p>
    <w:p w:rsidR="006579C1" w:rsidRDefault="006579C1" w:rsidP="00AC71F6">
      <w:pPr>
        <w:rPr>
          <w:rFonts w:asciiTheme="minorHAnsi" w:hAnsiTheme="minorHAnsi"/>
          <w:sz w:val="22"/>
          <w:szCs w:val="22"/>
        </w:rPr>
      </w:pPr>
    </w:p>
    <w:p w:rsidR="004C3619" w:rsidRDefault="004C3619" w:rsidP="004C3619">
      <w:pPr>
        <w:rPr>
          <w:rFonts w:asciiTheme="minorHAnsi" w:hAnsiTheme="minorHAnsi"/>
          <w:sz w:val="22"/>
          <w:szCs w:val="22"/>
        </w:rPr>
      </w:pPr>
      <w:r>
        <w:rPr>
          <w:rFonts w:asciiTheme="minorHAnsi" w:hAnsiTheme="minorHAnsi"/>
          <w:sz w:val="22"/>
          <w:szCs w:val="22"/>
        </w:rPr>
        <w:t xml:space="preserve">Het integrale model voor de zorg in Noordoost Fryslân was in 2014 de voorwaarde van DFZ en de reden </w:t>
      </w:r>
      <w:r w:rsidRPr="00B554C0">
        <w:rPr>
          <w:rFonts w:asciiTheme="minorHAnsi" w:hAnsiTheme="minorHAnsi"/>
          <w:sz w:val="22"/>
          <w:szCs w:val="22"/>
        </w:rPr>
        <w:t xml:space="preserve">voor de </w:t>
      </w:r>
      <w:r>
        <w:rPr>
          <w:rFonts w:asciiTheme="minorHAnsi" w:hAnsiTheme="minorHAnsi"/>
          <w:sz w:val="22"/>
          <w:szCs w:val="22"/>
        </w:rPr>
        <w:t xml:space="preserve">deelname van ZuidOostZorg. Binnen dit plan waren de </w:t>
      </w:r>
      <w:proofErr w:type="spellStart"/>
      <w:r>
        <w:rPr>
          <w:rFonts w:asciiTheme="minorHAnsi" w:hAnsiTheme="minorHAnsi"/>
          <w:sz w:val="22"/>
          <w:szCs w:val="22"/>
        </w:rPr>
        <w:t>anderhalvelijnszorg</w:t>
      </w:r>
      <w:proofErr w:type="spellEnd"/>
      <w:r>
        <w:rPr>
          <w:rFonts w:asciiTheme="minorHAnsi" w:hAnsiTheme="minorHAnsi"/>
          <w:sz w:val="22"/>
          <w:szCs w:val="22"/>
        </w:rPr>
        <w:t xml:space="preserve"> in </w:t>
      </w:r>
      <w:proofErr w:type="spellStart"/>
      <w:r>
        <w:rPr>
          <w:rFonts w:asciiTheme="minorHAnsi" w:hAnsiTheme="minorHAnsi"/>
          <w:sz w:val="22"/>
          <w:szCs w:val="22"/>
        </w:rPr>
        <w:t>Sionsberg</w:t>
      </w:r>
      <w:proofErr w:type="spellEnd"/>
      <w:r>
        <w:rPr>
          <w:rFonts w:asciiTheme="minorHAnsi" w:hAnsiTheme="minorHAnsi"/>
          <w:sz w:val="22"/>
          <w:szCs w:val="22"/>
        </w:rPr>
        <w:t xml:space="preserve">, de ondersteuning van de huisartsen in Noordoost Fryslân en de ouderenzorg in de regio met elkaar verbonden. </w:t>
      </w:r>
      <w:r w:rsidR="0093589B">
        <w:rPr>
          <w:rFonts w:asciiTheme="minorHAnsi" w:hAnsiTheme="minorHAnsi"/>
          <w:sz w:val="22"/>
          <w:szCs w:val="22"/>
        </w:rPr>
        <w:t xml:space="preserve">De </w:t>
      </w:r>
      <w:r>
        <w:rPr>
          <w:rFonts w:asciiTheme="minorHAnsi" w:hAnsiTheme="minorHAnsi"/>
          <w:sz w:val="22"/>
          <w:szCs w:val="22"/>
        </w:rPr>
        <w:t>poliklinieken en de diagnostiek</w:t>
      </w:r>
      <w:r w:rsidR="0093589B">
        <w:rPr>
          <w:rFonts w:asciiTheme="minorHAnsi" w:hAnsiTheme="minorHAnsi"/>
          <w:sz w:val="22"/>
          <w:szCs w:val="22"/>
        </w:rPr>
        <w:t xml:space="preserve"> waren daarbij ondersteunend</w:t>
      </w:r>
      <w:r>
        <w:rPr>
          <w:rFonts w:asciiTheme="minorHAnsi" w:hAnsiTheme="minorHAnsi"/>
          <w:sz w:val="22"/>
          <w:szCs w:val="22"/>
        </w:rPr>
        <w:t xml:space="preserve">. Daarnaast waren preventieve activiteiten en de ondersteuning van ouderen, een groeiende groep in NO Friesland, een belangrijk onderdeel van het plan. Hierdoor werd de overname van de failliete ouderenzorg door ZuidOostZorg en de </w:t>
      </w:r>
      <w:proofErr w:type="spellStart"/>
      <w:r>
        <w:rPr>
          <w:rFonts w:asciiTheme="minorHAnsi" w:hAnsiTheme="minorHAnsi"/>
          <w:sz w:val="22"/>
          <w:szCs w:val="22"/>
        </w:rPr>
        <w:t>KwadrantGroep</w:t>
      </w:r>
      <w:proofErr w:type="spellEnd"/>
      <w:r>
        <w:rPr>
          <w:rFonts w:asciiTheme="minorHAnsi" w:hAnsiTheme="minorHAnsi"/>
          <w:sz w:val="22"/>
          <w:szCs w:val="22"/>
        </w:rPr>
        <w:t xml:space="preserve">, in 2015, verbonden met </w:t>
      </w:r>
      <w:r w:rsidR="001F2DA4">
        <w:rPr>
          <w:rFonts w:asciiTheme="minorHAnsi" w:hAnsiTheme="minorHAnsi"/>
          <w:sz w:val="22"/>
          <w:szCs w:val="22"/>
        </w:rPr>
        <w:t>het plan dat</w:t>
      </w:r>
      <w:r>
        <w:rPr>
          <w:rFonts w:asciiTheme="minorHAnsi" w:hAnsiTheme="minorHAnsi"/>
          <w:sz w:val="22"/>
          <w:szCs w:val="22"/>
        </w:rPr>
        <w:t xml:space="preserve"> ZuidOostZorg samen met DC Klinieken en CCN al eerder in 2014 ind</w:t>
      </w:r>
      <w:r w:rsidR="0093589B">
        <w:rPr>
          <w:rFonts w:asciiTheme="minorHAnsi" w:hAnsiTheme="minorHAnsi"/>
          <w:sz w:val="22"/>
          <w:szCs w:val="22"/>
        </w:rPr>
        <w:t xml:space="preserve">iende voor het nieuwe </w:t>
      </w:r>
      <w:proofErr w:type="spellStart"/>
      <w:r w:rsidR="0093589B">
        <w:rPr>
          <w:rFonts w:asciiTheme="minorHAnsi" w:hAnsiTheme="minorHAnsi"/>
          <w:sz w:val="22"/>
          <w:szCs w:val="22"/>
        </w:rPr>
        <w:t>Sionsberg</w:t>
      </w:r>
      <w:proofErr w:type="spellEnd"/>
      <w:r w:rsidR="0093589B">
        <w:rPr>
          <w:rFonts w:asciiTheme="minorHAnsi" w:hAnsiTheme="minorHAnsi"/>
          <w:sz w:val="22"/>
          <w:szCs w:val="22"/>
        </w:rPr>
        <w:t xml:space="preserve">. </w:t>
      </w:r>
    </w:p>
    <w:p w:rsidR="00DD475A" w:rsidRDefault="00DD475A" w:rsidP="00AC71F6">
      <w:pPr>
        <w:rPr>
          <w:rFonts w:asciiTheme="minorHAnsi" w:hAnsiTheme="minorHAnsi"/>
          <w:sz w:val="22"/>
          <w:szCs w:val="22"/>
        </w:rPr>
      </w:pPr>
    </w:p>
    <w:p w:rsidR="004C3619" w:rsidRDefault="004C3619" w:rsidP="004C3619">
      <w:pPr>
        <w:rPr>
          <w:rFonts w:asciiTheme="minorHAnsi" w:hAnsiTheme="minorHAnsi"/>
          <w:sz w:val="22"/>
          <w:szCs w:val="22"/>
        </w:rPr>
      </w:pPr>
      <w:r>
        <w:rPr>
          <w:rFonts w:asciiTheme="minorHAnsi" w:hAnsiTheme="minorHAnsi"/>
          <w:sz w:val="22"/>
          <w:szCs w:val="22"/>
        </w:rPr>
        <w:t>In oktober 2016 werd bekend dat DFZ voor de diagnostiek en poliklinische functies vanaf 2017 een eenzijdig contract heeft afgesloten met DC Klinieken en CCN. Met d</w:t>
      </w:r>
      <w:r w:rsidR="001F2DA4">
        <w:rPr>
          <w:rFonts w:asciiTheme="minorHAnsi" w:hAnsiTheme="minorHAnsi"/>
          <w:sz w:val="22"/>
          <w:szCs w:val="22"/>
        </w:rPr>
        <w:t xml:space="preserve">ie keuze </w:t>
      </w:r>
      <w:r>
        <w:rPr>
          <w:rFonts w:asciiTheme="minorHAnsi" w:hAnsiTheme="minorHAnsi"/>
          <w:sz w:val="22"/>
          <w:szCs w:val="22"/>
        </w:rPr>
        <w:t xml:space="preserve">het niet kiezen voor het integrale plan van ZuidOostZorg, MCL, Nij </w:t>
      </w:r>
      <w:proofErr w:type="spellStart"/>
      <w:r>
        <w:rPr>
          <w:rFonts w:asciiTheme="minorHAnsi" w:hAnsiTheme="minorHAnsi"/>
          <w:sz w:val="22"/>
          <w:szCs w:val="22"/>
        </w:rPr>
        <w:t>Smellinghe</w:t>
      </w:r>
      <w:proofErr w:type="spellEnd"/>
      <w:r>
        <w:rPr>
          <w:rFonts w:asciiTheme="minorHAnsi" w:hAnsiTheme="minorHAnsi"/>
          <w:sz w:val="22"/>
          <w:szCs w:val="22"/>
        </w:rPr>
        <w:t xml:space="preserve">, Kwadrant en GGZ Friesland voor de </w:t>
      </w:r>
      <w:proofErr w:type="spellStart"/>
      <w:r>
        <w:rPr>
          <w:rFonts w:asciiTheme="minorHAnsi" w:hAnsiTheme="minorHAnsi"/>
          <w:sz w:val="22"/>
          <w:szCs w:val="22"/>
        </w:rPr>
        <w:t>anderhalvelijnszorg</w:t>
      </w:r>
      <w:proofErr w:type="spellEnd"/>
      <w:r>
        <w:rPr>
          <w:rFonts w:asciiTheme="minorHAnsi" w:hAnsiTheme="minorHAnsi"/>
          <w:sz w:val="22"/>
          <w:szCs w:val="22"/>
        </w:rPr>
        <w:t xml:space="preserve">, is de basis voor de </w:t>
      </w:r>
      <w:r w:rsidR="0093589B">
        <w:rPr>
          <w:rFonts w:asciiTheme="minorHAnsi" w:hAnsiTheme="minorHAnsi"/>
          <w:sz w:val="22"/>
          <w:szCs w:val="22"/>
        </w:rPr>
        <w:t>deelname</w:t>
      </w:r>
      <w:r>
        <w:rPr>
          <w:rFonts w:asciiTheme="minorHAnsi" w:hAnsiTheme="minorHAnsi"/>
          <w:sz w:val="22"/>
          <w:szCs w:val="22"/>
        </w:rPr>
        <w:t xml:space="preserve"> van ZuidOostZorg in </w:t>
      </w:r>
      <w:proofErr w:type="spellStart"/>
      <w:r>
        <w:rPr>
          <w:rFonts w:asciiTheme="minorHAnsi" w:hAnsiTheme="minorHAnsi"/>
          <w:sz w:val="22"/>
          <w:szCs w:val="22"/>
        </w:rPr>
        <w:t>Sionsberg</w:t>
      </w:r>
      <w:proofErr w:type="spellEnd"/>
      <w:r>
        <w:rPr>
          <w:rFonts w:asciiTheme="minorHAnsi" w:hAnsiTheme="minorHAnsi"/>
          <w:sz w:val="22"/>
          <w:szCs w:val="22"/>
        </w:rPr>
        <w:t xml:space="preserve"> weggevallen. </w:t>
      </w:r>
      <w:r w:rsidR="0093589B">
        <w:rPr>
          <w:rFonts w:asciiTheme="minorHAnsi" w:hAnsiTheme="minorHAnsi"/>
          <w:sz w:val="22"/>
          <w:szCs w:val="22"/>
        </w:rPr>
        <w:t>Een</w:t>
      </w:r>
      <w:r>
        <w:rPr>
          <w:rFonts w:asciiTheme="minorHAnsi" w:hAnsiTheme="minorHAnsi"/>
          <w:sz w:val="22"/>
          <w:szCs w:val="22"/>
        </w:rPr>
        <w:t xml:space="preserve"> </w:t>
      </w:r>
      <w:proofErr w:type="spellStart"/>
      <w:r>
        <w:rPr>
          <w:rFonts w:asciiTheme="minorHAnsi" w:hAnsiTheme="minorHAnsi"/>
          <w:sz w:val="22"/>
          <w:szCs w:val="22"/>
        </w:rPr>
        <w:t>anderhalvelijnscentrum</w:t>
      </w:r>
      <w:proofErr w:type="spellEnd"/>
      <w:r>
        <w:rPr>
          <w:rFonts w:asciiTheme="minorHAnsi" w:hAnsiTheme="minorHAnsi"/>
          <w:sz w:val="22"/>
          <w:szCs w:val="22"/>
        </w:rPr>
        <w:t xml:space="preserve"> </w:t>
      </w:r>
      <w:r w:rsidR="0093589B">
        <w:rPr>
          <w:rFonts w:asciiTheme="minorHAnsi" w:hAnsiTheme="minorHAnsi"/>
          <w:sz w:val="22"/>
          <w:szCs w:val="22"/>
        </w:rPr>
        <w:t>zoals bedoeld is daarmee</w:t>
      </w:r>
      <w:r>
        <w:rPr>
          <w:rFonts w:asciiTheme="minorHAnsi" w:hAnsiTheme="minorHAnsi"/>
          <w:sz w:val="22"/>
          <w:szCs w:val="22"/>
        </w:rPr>
        <w:t xml:space="preserve"> organisatorisch en financieel niet meer haalbaar. ZuidOostZorg ziet zich</w:t>
      </w:r>
      <w:r w:rsidR="0093589B">
        <w:rPr>
          <w:rFonts w:asciiTheme="minorHAnsi" w:hAnsiTheme="minorHAnsi"/>
          <w:sz w:val="22"/>
          <w:szCs w:val="22"/>
        </w:rPr>
        <w:t xml:space="preserve"> hierdoor genoodzaakt </w:t>
      </w:r>
      <w:r>
        <w:rPr>
          <w:rFonts w:asciiTheme="minorHAnsi" w:hAnsiTheme="minorHAnsi"/>
          <w:sz w:val="22"/>
          <w:szCs w:val="22"/>
        </w:rPr>
        <w:t xml:space="preserve">Sûnenz </w:t>
      </w:r>
      <w:r w:rsidR="0093589B">
        <w:rPr>
          <w:rFonts w:asciiTheme="minorHAnsi" w:hAnsiTheme="minorHAnsi"/>
          <w:sz w:val="22"/>
          <w:szCs w:val="22"/>
        </w:rPr>
        <w:t>te</w:t>
      </w:r>
      <w:r>
        <w:rPr>
          <w:rFonts w:asciiTheme="minorHAnsi" w:hAnsiTheme="minorHAnsi"/>
          <w:sz w:val="22"/>
          <w:szCs w:val="22"/>
        </w:rPr>
        <w:t xml:space="preserve"> sluiten.</w:t>
      </w:r>
    </w:p>
    <w:p w:rsidR="004C3619" w:rsidRDefault="004C3619" w:rsidP="004C3619">
      <w:pPr>
        <w:rPr>
          <w:rFonts w:asciiTheme="minorHAnsi" w:hAnsiTheme="minorHAnsi"/>
          <w:sz w:val="22"/>
          <w:szCs w:val="22"/>
        </w:rPr>
      </w:pPr>
    </w:p>
    <w:p w:rsidR="0093589B" w:rsidRDefault="00A50826" w:rsidP="0093589B">
      <w:pPr>
        <w:rPr>
          <w:rFonts w:asciiTheme="minorHAnsi" w:hAnsiTheme="minorHAnsi"/>
          <w:sz w:val="22"/>
          <w:szCs w:val="22"/>
        </w:rPr>
      </w:pPr>
      <w:r>
        <w:rPr>
          <w:rFonts w:asciiTheme="minorHAnsi" w:hAnsiTheme="minorHAnsi"/>
          <w:sz w:val="22"/>
          <w:szCs w:val="22"/>
        </w:rPr>
        <w:t xml:space="preserve">Vanuit </w:t>
      </w:r>
      <w:r w:rsidR="00C3310E">
        <w:rPr>
          <w:rFonts w:asciiTheme="minorHAnsi" w:hAnsiTheme="minorHAnsi"/>
          <w:sz w:val="22"/>
          <w:szCs w:val="22"/>
        </w:rPr>
        <w:t xml:space="preserve">verpleeghuis </w:t>
      </w:r>
      <w:r>
        <w:rPr>
          <w:rFonts w:asciiTheme="minorHAnsi" w:hAnsiTheme="minorHAnsi"/>
          <w:sz w:val="22"/>
          <w:szCs w:val="22"/>
        </w:rPr>
        <w:t>D</w:t>
      </w:r>
      <w:r w:rsidR="004C3619">
        <w:rPr>
          <w:rFonts w:asciiTheme="minorHAnsi" w:hAnsiTheme="minorHAnsi"/>
          <w:sz w:val="22"/>
          <w:szCs w:val="22"/>
        </w:rPr>
        <w:t xml:space="preserve">e </w:t>
      </w:r>
      <w:proofErr w:type="spellStart"/>
      <w:r w:rsidR="004C3619">
        <w:rPr>
          <w:rFonts w:asciiTheme="minorHAnsi" w:hAnsiTheme="minorHAnsi"/>
          <w:sz w:val="22"/>
          <w:szCs w:val="22"/>
        </w:rPr>
        <w:t>Waadwente</w:t>
      </w:r>
      <w:proofErr w:type="spellEnd"/>
      <w:r w:rsidR="004C3619">
        <w:rPr>
          <w:rFonts w:asciiTheme="minorHAnsi" w:hAnsiTheme="minorHAnsi"/>
          <w:sz w:val="22"/>
          <w:szCs w:val="22"/>
        </w:rPr>
        <w:t xml:space="preserve"> zal ZuidOostZorg de huisartsen in de regio blijven ondersteunen en de zorg voor kwetsbare ouderen in de regio blijven organiseren. De werknemers van Sûnenz hebben een contract bij ZuidOostZorg. Deze contracten zullen worden gerespecteerd en er zullen geen gedwongen ontslagen vallen. </w:t>
      </w:r>
      <w:bookmarkStart w:id="0" w:name="_GoBack"/>
      <w:bookmarkEnd w:id="0"/>
    </w:p>
    <w:p w:rsidR="0093589B" w:rsidRDefault="0093589B" w:rsidP="0093589B">
      <w:pPr>
        <w:rPr>
          <w:rFonts w:asciiTheme="minorHAnsi" w:hAnsiTheme="minorHAnsi"/>
          <w:sz w:val="22"/>
          <w:szCs w:val="22"/>
        </w:rPr>
      </w:pPr>
    </w:p>
    <w:p w:rsidR="00180410" w:rsidRDefault="00180410" w:rsidP="00180410">
      <w:pPr>
        <w:rPr>
          <w:rFonts w:asciiTheme="minorHAnsi" w:hAnsiTheme="minorHAnsi"/>
          <w:sz w:val="22"/>
          <w:szCs w:val="22"/>
        </w:rPr>
      </w:pPr>
      <w:r>
        <w:rPr>
          <w:rFonts w:asciiTheme="minorHAnsi" w:hAnsiTheme="minorHAnsi"/>
          <w:sz w:val="22"/>
          <w:szCs w:val="22"/>
        </w:rPr>
        <w:t xml:space="preserve">Sinds het begin van Sûnenz Dokkum in </w:t>
      </w:r>
      <w:proofErr w:type="spellStart"/>
      <w:r>
        <w:rPr>
          <w:rFonts w:asciiTheme="minorHAnsi" w:hAnsiTheme="minorHAnsi"/>
          <w:sz w:val="22"/>
          <w:szCs w:val="22"/>
        </w:rPr>
        <w:t>Sionsberg</w:t>
      </w:r>
      <w:proofErr w:type="spellEnd"/>
      <w:r>
        <w:rPr>
          <w:rFonts w:asciiTheme="minorHAnsi" w:hAnsiTheme="minorHAnsi"/>
          <w:sz w:val="22"/>
          <w:szCs w:val="22"/>
        </w:rPr>
        <w:t xml:space="preserve">, heeft ZuidOostZorg veel geld en tijd geïnvesteerd om de samenwerking en de </w:t>
      </w:r>
      <w:proofErr w:type="spellStart"/>
      <w:r>
        <w:rPr>
          <w:rFonts w:asciiTheme="minorHAnsi" w:hAnsiTheme="minorHAnsi"/>
          <w:sz w:val="22"/>
          <w:szCs w:val="22"/>
        </w:rPr>
        <w:t>anderhalvelijnszorg</w:t>
      </w:r>
      <w:proofErr w:type="spellEnd"/>
      <w:r>
        <w:rPr>
          <w:rFonts w:asciiTheme="minorHAnsi" w:hAnsiTheme="minorHAnsi"/>
          <w:sz w:val="22"/>
          <w:szCs w:val="22"/>
        </w:rPr>
        <w:t xml:space="preserve"> tot een succes te maken. Dat de deelname in </w:t>
      </w:r>
      <w:proofErr w:type="spellStart"/>
      <w:r>
        <w:rPr>
          <w:rFonts w:asciiTheme="minorHAnsi" w:hAnsiTheme="minorHAnsi"/>
          <w:sz w:val="22"/>
          <w:szCs w:val="22"/>
        </w:rPr>
        <w:t>Sionsberg</w:t>
      </w:r>
      <w:proofErr w:type="spellEnd"/>
      <w:r>
        <w:rPr>
          <w:rFonts w:asciiTheme="minorHAnsi" w:hAnsiTheme="minorHAnsi"/>
          <w:sz w:val="22"/>
          <w:szCs w:val="22"/>
        </w:rPr>
        <w:t xml:space="preserve"> nu op deze manier eindigt, wordt door ZuidOostZorg dan ook zeer betreurd. </w:t>
      </w:r>
    </w:p>
    <w:p w:rsidR="006579C1" w:rsidRDefault="006579C1" w:rsidP="00AC71F6">
      <w:pPr>
        <w:rPr>
          <w:rFonts w:asciiTheme="minorHAnsi" w:hAnsiTheme="minorHAnsi"/>
          <w:b/>
          <w:i/>
          <w:sz w:val="22"/>
          <w:szCs w:val="22"/>
        </w:rPr>
      </w:pPr>
    </w:p>
    <w:p w:rsidR="00075227" w:rsidRPr="00075227" w:rsidRDefault="00075227" w:rsidP="00075227">
      <w:pPr>
        <w:rPr>
          <w:rFonts w:asciiTheme="minorHAnsi" w:hAnsiTheme="minorHAnsi"/>
          <w:i/>
          <w:sz w:val="22"/>
          <w:szCs w:val="22"/>
        </w:rPr>
      </w:pPr>
      <w:r w:rsidRPr="00075227">
        <w:rPr>
          <w:rFonts w:asciiTheme="minorHAnsi" w:hAnsiTheme="minorHAnsi"/>
          <w:i/>
          <w:sz w:val="22"/>
          <w:szCs w:val="22"/>
        </w:rPr>
        <w:t>Noot voor de pers:</w:t>
      </w:r>
    </w:p>
    <w:p w:rsidR="00075227" w:rsidRPr="00075227" w:rsidRDefault="00075227" w:rsidP="00075227">
      <w:pPr>
        <w:rPr>
          <w:rFonts w:asciiTheme="minorHAnsi" w:hAnsiTheme="minorHAnsi"/>
          <w:sz w:val="22"/>
          <w:szCs w:val="22"/>
        </w:rPr>
      </w:pPr>
      <w:r w:rsidRPr="00075227">
        <w:rPr>
          <w:rFonts w:asciiTheme="minorHAnsi" w:hAnsiTheme="minorHAnsi"/>
          <w:sz w:val="22"/>
          <w:szCs w:val="22"/>
        </w:rPr>
        <w:t xml:space="preserve">Voor meer informatie kunt u contact opnemen met Dirk Jan Veenstra, Marketing &amp; Communicatie Stichting ZuidOostZorg, tel. via 06-23095040 of via </w:t>
      </w:r>
      <w:hyperlink r:id="rId8" w:history="1">
        <w:r w:rsidRPr="004D11FE">
          <w:rPr>
            <w:rStyle w:val="Hyperlink"/>
            <w:rFonts w:asciiTheme="minorHAnsi" w:hAnsiTheme="minorHAnsi"/>
            <w:sz w:val="22"/>
            <w:szCs w:val="22"/>
          </w:rPr>
          <w:t>dj.veenstra@zuidoostzorg.nl</w:t>
        </w:r>
      </w:hyperlink>
      <w:r>
        <w:rPr>
          <w:rFonts w:asciiTheme="minorHAnsi" w:hAnsiTheme="minorHAnsi"/>
          <w:sz w:val="22"/>
          <w:szCs w:val="22"/>
        </w:rPr>
        <w:t xml:space="preserve">. </w:t>
      </w:r>
    </w:p>
    <w:p w:rsidR="00075227" w:rsidRDefault="00075227" w:rsidP="00AC71F6">
      <w:pPr>
        <w:rPr>
          <w:rFonts w:asciiTheme="minorHAnsi" w:hAnsiTheme="minorHAnsi"/>
          <w:b/>
          <w:i/>
          <w:sz w:val="22"/>
          <w:szCs w:val="22"/>
        </w:rPr>
      </w:pPr>
    </w:p>
    <w:p w:rsidR="00A64746" w:rsidRDefault="00A64746" w:rsidP="00AC71F6">
      <w:pPr>
        <w:rPr>
          <w:rFonts w:asciiTheme="minorHAnsi" w:hAnsiTheme="minorHAnsi"/>
          <w:b/>
          <w:i/>
          <w:sz w:val="22"/>
          <w:szCs w:val="22"/>
        </w:rPr>
      </w:pPr>
      <w:r w:rsidRPr="00A64746">
        <w:rPr>
          <w:rFonts w:asciiTheme="minorHAnsi" w:hAnsiTheme="minorHAnsi"/>
          <w:b/>
          <w:i/>
          <w:sz w:val="22"/>
          <w:szCs w:val="22"/>
        </w:rPr>
        <w:lastRenderedPageBreak/>
        <w:t>Toelichting</w:t>
      </w:r>
      <w:r w:rsidR="0088101A">
        <w:rPr>
          <w:rFonts w:asciiTheme="minorHAnsi" w:hAnsiTheme="minorHAnsi"/>
          <w:b/>
          <w:i/>
          <w:sz w:val="22"/>
          <w:szCs w:val="22"/>
        </w:rPr>
        <w:t xml:space="preserve"> voor de pers</w:t>
      </w:r>
    </w:p>
    <w:p w:rsidR="003A017F" w:rsidRPr="00A64746" w:rsidRDefault="003A017F" w:rsidP="00AC71F6">
      <w:pPr>
        <w:rPr>
          <w:rFonts w:asciiTheme="minorHAnsi" w:hAnsiTheme="minorHAnsi"/>
          <w:b/>
          <w:i/>
          <w:sz w:val="22"/>
          <w:szCs w:val="22"/>
        </w:rPr>
      </w:pPr>
    </w:p>
    <w:p w:rsidR="00A64746" w:rsidRDefault="00A64746" w:rsidP="00AC71F6">
      <w:pPr>
        <w:rPr>
          <w:rFonts w:asciiTheme="minorHAnsi" w:hAnsiTheme="minorHAnsi"/>
          <w:i/>
          <w:sz w:val="22"/>
          <w:szCs w:val="22"/>
        </w:rPr>
      </w:pPr>
    </w:p>
    <w:p w:rsidR="00AC71F6" w:rsidRPr="003A017F" w:rsidRDefault="00343BBE" w:rsidP="003A017F">
      <w:pPr>
        <w:rPr>
          <w:rFonts w:asciiTheme="minorHAnsi" w:hAnsiTheme="minorHAnsi"/>
          <w:i/>
          <w:sz w:val="22"/>
          <w:szCs w:val="22"/>
        </w:rPr>
      </w:pPr>
      <w:r w:rsidRPr="003A017F">
        <w:rPr>
          <w:rFonts w:asciiTheme="minorHAnsi" w:hAnsiTheme="minorHAnsi"/>
          <w:i/>
          <w:sz w:val="22"/>
          <w:szCs w:val="22"/>
        </w:rPr>
        <w:t>Integrale zorg</w:t>
      </w:r>
    </w:p>
    <w:p w:rsidR="00AC71F6" w:rsidRDefault="004C3619" w:rsidP="00AC71F6">
      <w:pPr>
        <w:rPr>
          <w:rFonts w:asciiTheme="minorHAnsi" w:hAnsiTheme="minorHAnsi"/>
          <w:sz w:val="22"/>
          <w:szCs w:val="22"/>
        </w:rPr>
      </w:pPr>
      <w:r w:rsidRPr="00AC71F6">
        <w:rPr>
          <w:rFonts w:asciiTheme="minorHAnsi" w:hAnsiTheme="minorHAnsi"/>
          <w:sz w:val="22"/>
          <w:szCs w:val="22"/>
        </w:rPr>
        <w:t xml:space="preserve">Na het faillissement van Zorggroep </w:t>
      </w:r>
      <w:proofErr w:type="spellStart"/>
      <w:r w:rsidRPr="00AC71F6">
        <w:rPr>
          <w:rFonts w:asciiTheme="minorHAnsi" w:hAnsiTheme="minorHAnsi"/>
          <w:sz w:val="22"/>
          <w:szCs w:val="22"/>
        </w:rPr>
        <w:t>Pasana</w:t>
      </w:r>
      <w:proofErr w:type="spellEnd"/>
      <w:r w:rsidRPr="00AC71F6">
        <w:rPr>
          <w:rFonts w:asciiTheme="minorHAnsi" w:hAnsiTheme="minorHAnsi"/>
          <w:sz w:val="22"/>
          <w:szCs w:val="22"/>
        </w:rPr>
        <w:t xml:space="preserve"> in 2014 is ZuidOostZorg, samen met</w:t>
      </w:r>
      <w:r>
        <w:rPr>
          <w:rFonts w:asciiTheme="minorHAnsi" w:hAnsiTheme="minorHAnsi"/>
          <w:sz w:val="22"/>
          <w:szCs w:val="22"/>
        </w:rPr>
        <w:t xml:space="preserve"> DC Klinieken</w:t>
      </w:r>
      <w:r w:rsidR="00A50826">
        <w:rPr>
          <w:rFonts w:asciiTheme="minorHAnsi" w:hAnsiTheme="minorHAnsi"/>
          <w:sz w:val="22"/>
          <w:szCs w:val="22"/>
        </w:rPr>
        <w:t>, door De Friesland Zorgverzekeraar</w:t>
      </w:r>
      <w:r>
        <w:rPr>
          <w:rFonts w:asciiTheme="minorHAnsi" w:hAnsiTheme="minorHAnsi"/>
          <w:sz w:val="22"/>
          <w:szCs w:val="22"/>
        </w:rPr>
        <w:t xml:space="preserve"> </w:t>
      </w:r>
      <w:r w:rsidRPr="00AC71F6">
        <w:rPr>
          <w:rFonts w:asciiTheme="minorHAnsi" w:hAnsiTheme="minorHAnsi"/>
          <w:sz w:val="22"/>
          <w:szCs w:val="22"/>
        </w:rPr>
        <w:t xml:space="preserve">gevraagd om </w:t>
      </w:r>
      <w:r>
        <w:rPr>
          <w:rFonts w:asciiTheme="minorHAnsi" w:hAnsiTheme="minorHAnsi"/>
          <w:sz w:val="22"/>
          <w:szCs w:val="22"/>
        </w:rPr>
        <w:t>met</w:t>
      </w:r>
      <w:r w:rsidRPr="00AC71F6">
        <w:rPr>
          <w:rFonts w:asciiTheme="minorHAnsi" w:hAnsiTheme="minorHAnsi"/>
          <w:sz w:val="22"/>
          <w:szCs w:val="22"/>
        </w:rPr>
        <w:t xml:space="preserve"> </w:t>
      </w:r>
      <w:proofErr w:type="spellStart"/>
      <w:r w:rsidRPr="00AC71F6">
        <w:rPr>
          <w:rFonts w:asciiTheme="minorHAnsi" w:hAnsiTheme="minorHAnsi"/>
          <w:sz w:val="22"/>
          <w:szCs w:val="22"/>
        </w:rPr>
        <w:t>Sionsberg</w:t>
      </w:r>
      <w:proofErr w:type="spellEnd"/>
      <w:r>
        <w:rPr>
          <w:rFonts w:asciiTheme="minorHAnsi" w:hAnsiTheme="minorHAnsi"/>
          <w:sz w:val="22"/>
          <w:szCs w:val="22"/>
        </w:rPr>
        <w:t xml:space="preserve"> 2.0</w:t>
      </w:r>
      <w:r w:rsidRPr="00AC71F6">
        <w:rPr>
          <w:rFonts w:asciiTheme="minorHAnsi" w:hAnsiTheme="minorHAnsi"/>
          <w:sz w:val="22"/>
          <w:szCs w:val="22"/>
        </w:rPr>
        <w:t xml:space="preserve"> een nieuw zorgconcept vorm te ge</w:t>
      </w:r>
      <w:r>
        <w:rPr>
          <w:rFonts w:asciiTheme="minorHAnsi" w:hAnsiTheme="minorHAnsi"/>
          <w:sz w:val="22"/>
          <w:szCs w:val="22"/>
        </w:rPr>
        <w:t xml:space="preserve">ven. </w:t>
      </w:r>
      <w:r w:rsidR="00A50826">
        <w:rPr>
          <w:rFonts w:asciiTheme="minorHAnsi" w:hAnsiTheme="minorHAnsi"/>
          <w:sz w:val="22"/>
          <w:szCs w:val="22"/>
        </w:rPr>
        <w:t>Cardiologie Centra Nederland (CCN) werd door DC Klinieken</w:t>
      </w:r>
      <w:r>
        <w:rPr>
          <w:rFonts w:asciiTheme="minorHAnsi" w:hAnsiTheme="minorHAnsi"/>
          <w:sz w:val="22"/>
          <w:szCs w:val="22"/>
        </w:rPr>
        <w:t xml:space="preserve"> gevraagd </w:t>
      </w:r>
      <w:r w:rsidR="00A50826">
        <w:rPr>
          <w:rFonts w:asciiTheme="minorHAnsi" w:hAnsiTheme="minorHAnsi"/>
          <w:sz w:val="22"/>
          <w:szCs w:val="22"/>
        </w:rPr>
        <w:t>om hierbij aan te sluiten. D</w:t>
      </w:r>
      <w:r w:rsidRPr="00AC71F6">
        <w:rPr>
          <w:rFonts w:asciiTheme="minorHAnsi" w:hAnsiTheme="minorHAnsi"/>
          <w:sz w:val="22"/>
          <w:szCs w:val="22"/>
        </w:rPr>
        <w:t xml:space="preserve">e drie deelnemende partijen </w:t>
      </w:r>
      <w:r>
        <w:rPr>
          <w:rFonts w:asciiTheme="minorHAnsi" w:hAnsiTheme="minorHAnsi"/>
          <w:sz w:val="22"/>
          <w:szCs w:val="22"/>
        </w:rPr>
        <w:t xml:space="preserve">zouden ieder hun </w:t>
      </w:r>
      <w:r w:rsidRPr="00AC71F6">
        <w:rPr>
          <w:rFonts w:asciiTheme="minorHAnsi" w:hAnsiTheme="minorHAnsi"/>
          <w:sz w:val="22"/>
          <w:szCs w:val="22"/>
        </w:rPr>
        <w:t xml:space="preserve">eigen ervaring </w:t>
      </w:r>
      <w:r w:rsidR="00AC71F6" w:rsidRPr="00AC71F6">
        <w:rPr>
          <w:rFonts w:asciiTheme="minorHAnsi" w:hAnsiTheme="minorHAnsi"/>
          <w:sz w:val="22"/>
          <w:szCs w:val="22"/>
        </w:rPr>
        <w:t>en expertise inbrengen om dit in samenhang te integreren in een voor Nederland uniek concept: een transmuraal centrum, waarbij de huisarts als hoofdbehandelaar centraal staat en de poliklinische en diagnost</w:t>
      </w:r>
      <w:r w:rsidR="00144C52">
        <w:rPr>
          <w:rFonts w:asciiTheme="minorHAnsi" w:hAnsiTheme="minorHAnsi"/>
          <w:sz w:val="22"/>
          <w:szCs w:val="22"/>
        </w:rPr>
        <w:t xml:space="preserve">ische schil ondersteunend zijn. ZuidOostZorg was </w:t>
      </w:r>
      <w:r w:rsidR="0017248D">
        <w:rPr>
          <w:rFonts w:asciiTheme="minorHAnsi" w:hAnsiTheme="minorHAnsi"/>
          <w:sz w:val="22"/>
          <w:szCs w:val="22"/>
        </w:rPr>
        <w:t xml:space="preserve">binnen de samenwerking </w:t>
      </w:r>
      <w:r w:rsidR="00144C52">
        <w:rPr>
          <w:rFonts w:asciiTheme="minorHAnsi" w:hAnsiTheme="minorHAnsi"/>
          <w:sz w:val="22"/>
          <w:szCs w:val="22"/>
        </w:rPr>
        <w:t xml:space="preserve">verantwoordelijk voor de </w:t>
      </w:r>
      <w:proofErr w:type="spellStart"/>
      <w:r w:rsidR="00144C52">
        <w:rPr>
          <w:rFonts w:asciiTheme="minorHAnsi" w:hAnsiTheme="minorHAnsi"/>
          <w:sz w:val="22"/>
          <w:szCs w:val="22"/>
        </w:rPr>
        <w:t>anderhalvelijnszorg</w:t>
      </w:r>
      <w:proofErr w:type="spellEnd"/>
      <w:r w:rsidR="00144C52">
        <w:rPr>
          <w:rFonts w:asciiTheme="minorHAnsi" w:hAnsiTheme="minorHAnsi"/>
          <w:sz w:val="22"/>
          <w:szCs w:val="22"/>
        </w:rPr>
        <w:t xml:space="preserve">, de andere partijen, DC Klinieken en </w:t>
      </w:r>
      <w:r w:rsidR="00A50826">
        <w:rPr>
          <w:rFonts w:asciiTheme="minorHAnsi" w:hAnsiTheme="minorHAnsi"/>
          <w:sz w:val="22"/>
          <w:szCs w:val="22"/>
        </w:rPr>
        <w:t>CCN</w:t>
      </w:r>
      <w:r w:rsidR="00144C52">
        <w:rPr>
          <w:rFonts w:asciiTheme="minorHAnsi" w:hAnsiTheme="minorHAnsi"/>
          <w:sz w:val="22"/>
          <w:szCs w:val="22"/>
        </w:rPr>
        <w:t xml:space="preserve"> voor de diagnostiek en de poliklinische zorg.</w:t>
      </w:r>
      <w:r w:rsidR="0017248D">
        <w:rPr>
          <w:rFonts w:asciiTheme="minorHAnsi" w:hAnsiTheme="minorHAnsi"/>
          <w:sz w:val="22"/>
          <w:szCs w:val="22"/>
        </w:rPr>
        <w:t xml:space="preserve"> De meerwaarde van de transmurale zorg, die ook wel ketenzorg wordt genoemd, zou daarbij zitten in de verbinding tussen verschillende zorgpartijen. </w:t>
      </w:r>
      <w:r w:rsidR="002E0B5A">
        <w:rPr>
          <w:rFonts w:asciiTheme="minorHAnsi" w:hAnsiTheme="minorHAnsi"/>
          <w:sz w:val="22"/>
          <w:szCs w:val="22"/>
        </w:rPr>
        <w:t xml:space="preserve">Een dynamische en cliëntgerichte vorm van zorg, waarbij een keten bijvoorbeeld zou kunnen bestaan uit de thuiszorg, de huisarts en </w:t>
      </w:r>
      <w:r w:rsidR="00A2654F">
        <w:rPr>
          <w:rFonts w:asciiTheme="minorHAnsi" w:hAnsiTheme="minorHAnsi"/>
          <w:sz w:val="22"/>
          <w:szCs w:val="22"/>
        </w:rPr>
        <w:t>een</w:t>
      </w:r>
      <w:r w:rsidR="002E0B5A">
        <w:rPr>
          <w:rFonts w:asciiTheme="minorHAnsi" w:hAnsiTheme="minorHAnsi"/>
          <w:sz w:val="22"/>
          <w:szCs w:val="22"/>
        </w:rPr>
        <w:t xml:space="preserve"> polikliniek.</w:t>
      </w:r>
      <w:r w:rsidR="00A2654F">
        <w:rPr>
          <w:rFonts w:asciiTheme="minorHAnsi" w:hAnsiTheme="minorHAnsi"/>
          <w:sz w:val="22"/>
          <w:szCs w:val="22"/>
        </w:rPr>
        <w:t xml:space="preserve"> </w:t>
      </w:r>
      <w:r w:rsidR="007306A4">
        <w:rPr>
          <w:rFonts w:asciiTheme="minorHAnsi" w:hAnsiTheme="minorHAnsi"/>
          <w:sz w:val="22"/>
          <w:szCs w:val="22"/>
        </w:rPr>
        <w:t xml:space="preserve">ZuidOostZorg </w:t>
      </w:r>
      <w:r w:rsidR="0017248D">
        <w:rPr>
          <w:rFonts w:asciiTheme="minorHAnsi" w:hAnsiTheme="minorHAnsi"/>
          <w:sz w:val="22"/>
          <w:szCs w:val="22"/>
        </w:rPr>
        <w:t xml:space="preserve">nam daarom </w:t>
      </w:r>
      <w:r w:rsidR="007306A4">
        <w:rPr>
          <w:rFonts w:asciiTheme="minorHAnsi" w:hAnsiTheme="minorHAnsi"/>
          <w:sz w:val="22"/>
          <w:szCs w:val="22"/>
        </w:rPr>
        <w:t>begin 2015</w:t>
      </w:r>
      <w:r w:rsidR="0017248D">
        <w:rPr>
          <w:rFonts w:asciiTheme="minorHAnsi" w:hAnsiTheme="minorHAnsi"/>
          <w:sz w:val="22"/>
          <w:szCs w:val="22"/>
        </w:rPr>
        <w:t xml:space="preserve"> </w:t>
      </w:r>
      <w:r w:rsidR="007306A4">
        <w:rPr>
          <w:rFonts w:asciiTheme="minorHAnsi" w:hAnsiTheme="minorHAnsi"/>
          <w:sz w:val="22"/>
          <w:szCs w:val="22"/>
        </w:rPr>
        <w:t>ook haar verantwoordelijkheid voor de failliete ouderenzorg in de regio</w:t>
      </w:r>
      <w:r w:rsidR="0017248D">
        <w:rPr>
          <w:rFonts w:asciiTheme="minorHAnsi" w:hAnsiTheme="minorHAnsi"/>
          <w:sz w:val="22"/>
          <w:szCs w:val="22"/>
        </w:rPr>
        <w:t xml:space="preserve">, samen met de </w:t>
      </w:r>
      <w:proofErr w:type="spellStart"/>
      <w:r w:rsidR="0017248D">
        <w:rPr>
          <w:rFonts w:asciiTheme="minorHAnsi" w:hAnsiTheme="minorHAnsi"/>
          <w:sz w:val="22"/>
          <w:szCs w:val="22"/>
        </w:rPr>
        <w:t>KwadrantGroep</w:t>
      </w:r>
      <w:proofErr w:type="spellEnd"/>
      <w:r w:rsidR="007306A4">
        <w:rPr>
          <w:rFonts w:asciiTheme="minorHAnsi" w:hAnsiTheme="minorHAnsi"/>
          <w:sz w:val="22"/>
          <w:szCs w:val="22"/>
        </w:rPr>
        <w:t>. In het model dat daardoor ontstond versterkten de cure</w:t>
      </w:r>
      <w:r w:rsidR="0017248D">
        <w:rPr>
          <w:rFonts w:asciiTheme="minorHAnsi" w:hAnsiTheme="minorHAnsi"/>
          <w:sz w:val="22"/>
          <w:szCs w:val="22"/>
        </w:rPr>
        <w:t xml:space="preserve"> (het nieuwe </w:t>
      </w:r>
      <w:proofErr w:type="spellStart"/>
      <w:r w:rsidR="0017248D">
        <w:rPr>
          <w:rFonts w:asciiTheme="minorHAnsi" w:hAnsiTheme="minorHAnsi"/>
          <w:sz w:val="22"/>
          <w:szCs w:val="22"/>
        </w:rPr>
        <w:t>Sionsberg</w:t>
      </w:r>
      <w:proofErr w:type="spellEnd"/>
      <w:r w:rsidR="0017248D">
        <w:rPr>
          <w:rFonts w:asciiTheme="minorHAnsi" w:hAnsiTheme="minorHAnsi"/>
          <w:sz w:val="22"/>
          <w:szCs w:val="22"/>
        </w:rPr>
        <w:t>)</w:t>
      </w:r>
      <w:r w:rsidR="007306A4">
        <w:rPr>
          <w:rFonts w:asciiTheme="minorHAnsi" w:hAnsiTheme="minorHAnsi"/>
          <w:sz w:val="22"/>
          <w:szCs w:val="22"/>
        </w:rPr>
        <w:t xml:space="preserve"> en de care</w:t>
      </w:r>
      <w:r w:rsidR="0017248D">
        <w:rPr>
          <w:rFonts w:asciiTheme="minorHAnsi" w:hAnsiTheme="minorHAnsi"/>
          <w:sz w:val="22"/>
          <w:szCs w:val="22"/>
        </w:rPr>
        <w:t xml:space="preserve"> (de ouderenzorg)</w:t>
      </w:r>
      <w:r w:rsidR="007306A4">
        <w:rPr>
          <w:rFonts w:asciiTheme="minorHAnsi" w:hAnsiTheme="minorHAnsi"/>
          <w:sz w:val="22"/>
          <w:szCs w:val="22"/>
        </w:rPr>
        <w:t xml:space="preserve"> in de regio elkaar</w:t>
      </w:r>
      <w:r w:rsidR="0017248D">
        <w:rPr>
          <w:rFonts w:asciiTheme="minorHAnsi" w:hAnsiTheme="minorHAnsi"/>
          <w:sz w:val="22"/>
          <w:szCs w:val="22"/>
        </w:rPr>
        <w:t>.</w:t>
      </w:r>
      <w:r w:rsidR="00A2654F">
        <w:rPr>
          <w:rFonts w:asciiTheme="minorHAnsi" w:hAnsiTheme="minorHAnsi"/>
          <w:sz w:val="22"/>
          <w:szCs w:val="22"/>
        </w:rPr>
        <w:t xml:space="preserve"> </w:t>
      </w:r>
      <w:r w:rsidR="0017248D">
        <w:rPr>
          <w:rFonts w:asciiTheme="minorHAnsi" w:hAnsiTheme="minorHAnsi"/>
          <w:sz w:val="22"/>
          <w:szCs w:val="22"/>
        </w:rPr>
        <w:t>H</w:t>
      </w:r>
      <w:r w:rsidR="007306A4">
        <w:rPr>
          <w:rFonts w:asciiTheme="minorHAnsi" w:hAnsiTheme="minorHAnsi"/>
          <w:sz w:val="22"/>
          <w:szCs w:val="22"/>
        </w:rPr>
        <w:t xml:space="preserve">et realiseren van de </w:t>
      </w:r>
      <w:proofErr w:type="spellStart"/>
      <w:r w:rsidR="007306A4">
        <w:rPr>
          <w:rFonts w:asciiTheme="minorHAnsi" w:hAnsiTheme="minorHAnsi"/>
          <w:sz w:val="22"/>
          <w:szCs w:val="22"/>
        </w:rPr>
        <w:t>anderhalvelijnszorg</w:t>
      </w:r>
      <w:proofErr w:type="spellEnd"/>
      <w:r w:rsidR="007306A4">
        <w:rPr>
          <w:rFonts w:asciiTheme="minorHAnsi" w:hAnsiTheme="minorHAnsi"/>
          <w:sz w:val="22"/>
          <w:szCs w:val="22"/>
        </w:rPr>
        <w:t xml:space="preserve"> </w:t>
      </w:r>
      <w:r w:rsidR="0017248D">
        <w:rPr>
          <w:rFonts w:asciiTheme="minorHAnsi" w:hAnsiTheme="minorHAnsi"/>
          <w:sz w:val="22"/>
          <w:szCs w:val="22"/>
        </w:rPr>
        <w:t xml:space="preserve">was daarbij </w:t>
      </w:r>
      <w:r w:rsidR="007306A4">
        <w:rPr>
          <w:rFonts w:asciiTheme="minorHAnsi" w:hAnsiTheme="minorHAnsi"/>
          <w:sz w:val="22"/>
          <w:szCs w:val="22"/>
        </w:rPr>
        <w:t>voor de toekomst van de ouderenzorg essentieel.</w:t>
      </w:r>
      <w:r w:rsidR="00F47CAC">
        <w:rPr>
          <w:rFonts w:asciiTheme="minorHAnsi" w:hAnsiTheme="minorHAnsi"/>
          <w:sz w:val="22"/>
          <w:szCs w:val="22"/>
        </w:rPr>
        <w:t xml:space="preserve"> Het plan voor de cure was daar</w:t>
      </w:r>
      <w:r w:rsidR="0017248D">
        <w:rPr>
          <w:rFonts w:asciiTheme="minorHAnsi" w:hAnsiTheme="minorHAnsi"/>
          <w:sz w:val="22"/>
          <w:szCs w:val="22"/>
        </w:rPr>
        <w:t>door</w:t>
      </w:r>
      <w:r w:rsidR="00A2654F">
        <w:rPr>
          <w:rFonts w:asciiTheme="minorHAnsi" w:hAnsiTheme="minorHAnsi"/>
          <w:sz w:val="22"/>
          <w:szCs w:val="22"/>
        </w:rPr>
        <w:t xml:space="preserve"> sterk verbonden met</w:t>
      </w:r>
      <w:r w:rsidR="00F47CAC">
        <w:rPr>
          <w:rFonts w:asciiTheme="minorHAnsi" w:hAnsiTheme="minorHAnsi"/>
          <w:sz w:val="22"/>
          <w:szCs w:val="22"/>
        </w:rPr>
        <w:t xml:space="preserve"> het plan voor de care en </w:t>
      </w:r>
      <w:proofErr w:type="spellStart"/>
      <w:r w:rsidR="00F47CAC">
        <w:rPr>
          <w:rFonts w:asciiTheme="minorHAnsi" w:hAnsiTheme="minorHAnsi"/>
          <w:sz w:val="22"/>
          <w:szCs w:val="22"/>
        </w:rPr>
        <w:t>vice</w:t>
      </w:r>
      <w:proofErr w:type="spellEnd"/>
      <w:r w:rsidR="00F47CAC">
        <w:rPr>
          <w:rFonts w:asciiTheme="minorHAnsi" w:hAnsiTheme="minorHAnsi"/>
          <w:sz w:val="22"/>
          <w:szCs w:val="22"/>
        </w:rPr>
        <w:t xml:space="preserve"> versa.</w:t>
      </w:r>
    </w:p>
    <w:p w:rsidR="007306A4" w:rsidRDefault="007306A4" w:rsidP="00AC71F6">
      <w:pPr>
        <w:rPr>
          <w:rFonts w:asciiTheme="minorHAnsi" w:hAnsiTheme="minorHAnsi"/>
          <w:sz w:val="22"/>
          <w:szCs w:val="22"/>
        </w:rPr>
      </w:pPr>
    </w:p>
    <w:p w:rsidR="00144C52" w:rsidRPr="007306A4" w:rsidRDefault="007306A4" w:rsidP="00AC71F6">
      <w:pPr>
        <w:rPr>
          <w:rFonts w:asciiTheme="minorHAnsi" w:hAnsiTheme="minorHAnsi"/>
          <w:i/>
          <w:sz w:val="22"/>
          <w:szCs w:val="22"/>
        </w:rPr>
      </w:pPr>
      <w:r w:rsidRPr="007306A4">
        <w:rPr>
          <w:rFonts w:asciiTheme="minorHAnsi" w:hAnsiTheme="minorHAnsi"/>
          <w:i/>
          <w:sz w:val="22"/>
          <w:szCs w:val="22"/>
        </w:rPr>
        <w:t>Verschil in visie</w:t>
      </w:r>
    </w:p>
    <w:p w:rsidR="0092285C" w:rsidRDefault="00144C52" w:rsidP="00AC71F6">
      <w:pPr>
        <w:rPr>
          <w:rFonts w:asciiTheme="minorHAnsi" w:hAnsiTheme="minorHAnsi"/>
          <w:sz w:val="22"/>
          <w:szCs w:val="22"/>
        </w:rPr>
      </w:pPr>
      <w:r>
        <w:rPr>
          <w:rFonts w:asciiTheme="minorHAnsi" w:hAnsiTheme="minorHAnsi"/>
          <w:sz w:val="22"/>
          <w:szCs w:val="22"/>
        </w:rPr>
        <w:t xml:space="preserve">Al snel nadat de afspraken </w:t>
      </w:r>
      <w:r w:rsidR="0092285C">
        <w:rPr>
          <w:rFonts w:asciiTheme="minorHAnsi" w:hAnsiTheme="minorHAnsi"/>
          <w:sz w:val="22"/>
          <w:szCs w:val="22"/>
        </w:rPr>
        <w:t>rondom het integrale plan</w:t>
      </w:r>
      <w:r>
        <w:rPr>
          <w:rFonts w:asciiTheme="minorHAnsi" w:hAnsiTheme="minorHAnsi"/>
          <w:sz w:val="22"/>
          <w:szCs w:val="22"/>
        </w:rPr>
        <w:t xml:space="preserve"> waren gemaakt werd duidelijk dat de partijen binnen </w:t>
      </w:r>
      <w:proofErr w:type="spellStart"/>
      <w:r>
        <w:rPr>
          <w:rFonts w:asciiTheme="minorHAnsi" w:hAnsiTheme="minorHAnsi"/>
          <w:sz w:val="22"/>
          <w:szCs w:val="22"/>
        </w:rPr>
        <w:t>Sionsberg</w:t>
      </w:r>
      <w:proofErr w:type="spellEnd"/>
      <w:r>
        <w:rPr>
          <w:rFonts w:asciiTheme="minorHAnsi" w:hAnsiTheme="minorHAnsi"/>
          <w:sz w:val="22"/>
          <w:szCs w:val="22"/>
        </w:rPr>
        <w:t xml:space="preserve"> 2.0 verschillende visies hadden op de te varen koers. De aandacht werd voornamelijk gelegd op het ontwikkelen van de diagnostiek en de poliklinische functies, waardoor de samenwerking op het vlak van de </w:t>
      </w:r>
      <w:proofErr w:type="spellStart"/>
      <w:r>
        <w:rPr>
          <w:rFonts w:asciiTheme="minorHAnsi" w:hAnsiTheme="minorHAnsi"/>
          <w:sz w:val="22"/>
          <w:szCs w:val="22"/>
        </w:rPr>
        <w:t>anderhalvelijnszorg</w:t>
      </w:r>
      <w:proofErr w:type="spellEnd"/>
      <w:r>
        <w:rPr>
          <w:rFonts w:asciiTheme="minorHAnsi" w:hAnsiTheme="minorHAnsi"/>
          <w:sz w:val="22"/>
          <w:szCs w:val="22"/>
        </w:rPr>
        <w:t xml:space="preserve"> onvoldoende </w:t>
      </w:r>
      <w:r w:rsidR="00F63955">
        <w:rPr>
          <w:rFonts w:asciiTheme="minorHAnsi" w:hAnsiTheme="minorHAnsi"/>
          <w:sz w:val="22"/>
          <w:szCs w:val="22"/>
        </w:rPr>
        <w:t xml:space="preserve">tot stand kwam. Omdat er in de initiële afspraken sprake van was dat het </w:t>
      </w:r>
      <w:proofErr w:type="spellStart"/>
      <w:r w:rsidR="00F63955">
        <w:rPr>
          <w:rFonts w:asciiTheme="minorHAnsi" w:hAnsiTheme="minorHAnsi"/>
          <w:sz w:val="22"/>
          <w:szCs w:val="22"/>
        </w:rPr>
        <w:t>anderhalvelijnscentrum</w:t>
      </w:r>
      <w:proofErr w:type="spellEnd"/>
      <w:r w:rsidR="00F63955">
        <w:rPr>
          <w:rFonts w:asciiTheme="minorHAnsi" w:hAnsiTheme="minorHAnsi"/>
          <w:sz w:val="22"/>
          <w:szCs w:val="22"/>
        </w:rPr>
        <w:t xml:space="preserve"> en daarmee de </w:t>
      </w:r>
      <w:proofErr w:type="spellStart"/>
      <w:r w:rsidR="00F63955">
        <w:rPr>
          <w:rFonts w:asciiTheme="minorHAnsi" w:hAnsiTheme="minorHAnsi"/>
          <w:sz w:val="22"/>
          <w:szCs w:val="22"/>
        </w:rPr>
        <w:t>anderhalvelijnszorg</w:t>
      </w:r>
      <w:proofErr w:type="spellEnd"/>
      <w:r w:rsidR="00F63955">
        <w:rPr>
          <w:rFonts w:asciiTheme="minorHAnsi" w:hAnsiTheme="minorHAnsi"/>
          <w:sz w:val="22"/>
          <w:szCs w:val="22"/>
        </w:rPr>
        <w:t xml:space="preserve"> juist centraal zouden staan, stelde DFZ hier in juli 2016 vragen over</w:t>
      </w:r>
      <w:r w:rsidR="0092285C">
        <w:rPr>
          <w:rFonts w:asciiTheme="minorHAnsi" w:hAnsiTheme="minorHAnsi"/>
          <w:sz w:val="22"/>
          <w:szCs w:val="22"/>
        </w:rPr>
        <w:t xml:space="preserve">. Toen bleek dat de drie partijen het afgesproken plan binnen hun samenwerking niet tot een goede uitvoering konden brengen, besloot DFZ om het contract met de eigenaren van </w:t>
      </w:r>
      <w:proofErr w:type="spellStart"/>
      <w:r w:rsidR="0092285C">
        <w:rPr>
          <w:rFonts w:asciiTheme="minorHAnsi" w:hAnsiTheme="minorHAnsi"/>
          <w:sz w:val="22"/>
          <w:szCs w:val="22"/>
        </w:rPr>
        <w:t>Sionsberg</w:t>
      </w:r>
      <w:proofErr w:type="spellEnd"/>
      <w:r w:rsidR="0092285C">
        <w:rPr>
          <w:rFonts w:asciiTheme="minorHAnsi" w:hAnsiTheme="minorHAnsi"/>
          <w:sz w:val="22"/>
          <w:szCs w:val="22"/>
        </w:rPr>
        <w:t xml:space="preserve"> per 1 januari 2017 op te zeggen.</w:t>
      </w:r>
    </w:p>
    <w:p w:rsidR="0092285C" w:rsidRDefault="0092285C" w:rsidP="00AC71F6">
      <w:pPr>
        <w:rPr>
          <w:rFonts w:asciiTheme="minorHAnsi" w:hAnsiTheme="minorHAnsi"/>
          <w:sz w:val="22"/>
          <w:szCs w:val="22"/>
        </w:rPr>
      </w:pPr>
    </w:p>
    <w:p w:rsidR="00BE372A" w:rsidRDefault="00343BBE" w:rsidP="00AC71F6">
      <w:pPr>
        <w:rPr>
          <w:rFonts w:asciiTheme="minorHAnsi" w:hAnsiTheme="minorHAnsi"/>
          <w:sz w:val="22"/>
          <w:szCs w:val="22"/>
        </w:rPr>
      </w:pPr>
      <w:r>
        <w:rPr>
          <w:rFonts w:asciiTheme="minorHAnsi" w:hAnsiTheme="minorHAnsi"/>
          <w:i/>
          <w:sz w:val="22"/>
          <w:szCs w:val="22"/>
        </w:rPr>
        <w:t>Vertrouwen</w:t>
      </w:r>
      <w:r w:rsidR="0092285C" w:rsidRPr="00343BBE">
        <w:rPr>
          <w:rFonts w:asciiTheme="minorHAnsi" w:hAnsiTheme="minorHAnsi"/>
          <w:i/>
          <w:sz w:val="22"/>
          <w:szCs w:val="22"/>
        </w:rPr>
        <w:t xml:space="preserve"> in integrale oplossing</w:t>
      </w:r>
      <w:r w:rsidR="0092285C">
        <w:rPr>
          <w:rFonts w:asciiTheme="minorHAnsi" w:hAnsiTheme="minorHAnsi"/>
          <w:sz w:val="22"/>
          <w:szCs w:val="22"/>
        </w:rPr>
        <w:br/>
        <w:t xml:space="preserve">ZuidOostZorg heeft zich vanaf het begin ingezet om het integrale plan zoals dat in 2014 was afgesproken uit te voeren. </w:t>
      </w:r>
      <w:r w:rsidR="00A2654F">
        <w:rPr>
          <w:rFonts w:asciiTheme="minorHAnsi" w:hAnsiTheme="minorHAnsi"/>
          <w:sz w:val="22"/>
          <w:szCs w:val="22"/>
        </w:rPr>
        <w:t xml:space="preserve">Ondanks het opzeggen van het contract door DFZ in augustus 2016 bleef </w:t>
      </w:r>
      <w:proofErr w:type="spellStart"/>
      <w:r w:rsidR="00A2654F">
        <w:rPr>
          <w:rFonts w:asciiTheme="minorHAnsi" w:hAnsiTheme="minorHAnsi"/>
          <w:sz w:val="22"/>
          <w:szCs w:val="22"/>
        </w:rPr>
        <w:t>ZiudOostZorg</w:t>
      </w:r>
      <w:proofErr w:type="spellEnd"/>
      <w:r w:rsidR="00A2654F">
        <w:rPr>
          <w:rFonts w:asciiTheme="minorHAnsi" w:hAnsiTheme="minorHAnsi"/>
          <w:sz w:val="22"/>
          <w:szCs w:val="22"/>
        </w:rPr>
        <w:t xml:space="preserve"> vertrouwen </w:t>
      </w:r>
      <w:r w:rsidR="006579C1">
        <w:rPr>
          <w:rFonts w:asciiTheme="minorHAnsi" w:hAnsiTheme="minorHAnsi"/>
          <w:sz w:val="22"/>
          <w:szCs w:val="22"/>
        </w:rPr>
        <w:t xml:space="preserve">in deze </w:t>
      </w:r>
      <w:r w:rsidR="0092285C">
        <w:rPr>
          <w:rFonts w:asciiTheme="minorHAnsi" w:hAnsiTheme="minorHAnsi"/>
          <w:sz w:val="22"/>
          <w:szCs w:val="22"/>
        </w:rPr>
        <w:t>oplossing voor zorg in de regio Noordoost Fryslân, waarbij cure en care met elkaar verweven zijn</w:t>
      </w:r>
      <w:r w:rsidR="00A2654F">
        <w:rPr>
          <w:rFonts w:asciiTheme="minorHAnsi" w:hAnsiTheme="minorHAnsi"/>
          <w:sz w:val="22"/>
          <w:szCs w:val="22"/>
        </w:rPr>
        <w:t>.</w:t>
      </w:r>
      <w:r w:rsidR="0092285C">
        <w:rPr>
          <w:rFonts w:asciiTheme="minorHAnsi" w:hAnsiTheme="minorHAnsi"/>
          <w:sz w:val="22"/>
          <w:szCs w:val="22"/>
        </w:rPr>
        <w:t xml:space="preserve"> Omdat DFZ na het opzeggen van het c</w:t>
      </w:r>
      <w:r w:rsidR="00BE372A">
        <w:rPr>
          <w:rFonts w:asciiTheme="minorHAnsi" w:hAnsiTheme="minorHAnsi"/>
          <w:sz w:val="22"/>
          <w:szCs w:val="22"/>
        </w:rPr>
        <w:t xml:space="preserve">ontract de mogelijkheid bood om opnieuw een plan in te dienen, besloot ZuidOostZorg </w:t>
      </w:r>
      <w:r w:rsidR="00A2654F">
        <w:rPr>
          <w:rFonts w:asciiTheme="minorHAnsi" w:hAnsiTheme="minorHAnsi"/>
          <w:sz w:val="22"/>
          <w:szCs w:val="22"/>
        </w:rPr>
        <w:t>opnieuw voor de</w:t>
      </w:r>
      <w:r w:rsidR="00BE372A">
        <w:rPr>
          <w:rFonts w:asciiTheme="minorHAnsi" w:hAnsiTheme="minorHAnsi"/>
          <w:sz w:val="22"/>
          <w:szCs w:val="22"/>
        </w:rPr>
        <w:t xml:space="preserve"> door haar gemaakte afspraken </w:t>
      </w:r>
      <w:r w:rsidR="00A2654F">
        <w:rPr>
          <w:rFonts w:asciiTheme="minorHAnsi" w:hAnsiTheme="minorHAnsi"/>
          <w:sz w:val="22"/>
          <w:szCs w:val="22"/>
        </w:rPr>
        <w:t>te gaan staan.</w:t>
      </w:r>
      <w:r w:rsidR="00BE372A">
        <w:rPr>
          <w:rFonts w:asciiTheme="minorHAnsi" w:hAnsiTheme="minorHAnsi"/>
          <w:sz w:val="22"/>
          <w:szCs w:val="22"/>
        </w:rPr>
        <w:t xml:space="preserve"> </w:t>
      </w:r>
      <w:r w:rsidR="00A2654F">
        <w:rPr>
          <w:rFonts w:asciiTheme="minorHAnsi" w:hAnsiTheme="minorHAnsi"/>
          <w:sz w:val="22"/>
          <w:szCs w:val="22"/>
        </w:rPr>
        <w:t>In september</w:t>
      </w:r>
      <w:r w:rsidR="00BE372A">
        <w:rPr>
          <w:rFonts w:asciiTheme="minorHAnsi" w:hAnsiTheme="minorHAnsi"/>
          <w:sz w:val="22"/>
          <w:szCs w:val="22"/>
        </w:rPr>
        <w:t xml:space="preserve"> </w:t>
      </w:r>
      <w:r w:rsidR="00A2654F">
        <w:rPr>
          <w:rFonts w:asciiTheme="minorHAnsi" w:hAnsiTheme="minorHAnsi"/>
          <w:sz w:val="22"/>
          <w:szCs w:val="22"/>
        </w:rPr>
        <w:t>2016 diende zij daarom</w:t>
      </w:r>
      <w:r w:rsidR="00BE372A">
        <w:rPr>
          <w:rFonts w:asciiTheme="minorHAnsi" w:hAnsiTheme="minorHAnsi"/>
          <w:sz w:val="22"/>
          <w:szCs w:val="22"/>
        </w:rPr>
        <w:t>, ditmaal met een viertal andere partijen, een plan in. Dit plan deed recht aan de afspraken over een integraal zorgmodel zoals die in 2014 zijn gemaakt. De partners</w:t>
      </w:r>
      <w:r w:rsidR="00A2654F">
        <w:rPr>
          <w:rFonts w:asciiTheme="minorHAnsi" w:hAnsiTheme="minorHAnsi"/>
          <w:sz w:val="22"/>
          <w:szCs w:val="22"/>
        </w:rPr>
        <w:t xml:space="preserve"> die bij het plan betrokken waren</w:t>
      </w:r>
      <w:r w:rsidR="00BE372A">
        <w:rPr>
          <w:rFonts w:asciiTheme="minorHAnsi" w:hAnsiTheme="minorHAnsi"/>
          <w:sz w:val="22"/>
          <w:szCs w:val="22"/>
        </w:rPr>
        <w:t xml:space="preserve">, MCL, Nij </w:t>
      </w:r>
      <w:proofErr w:type="spellStart"/>
      <w:r w:rsidR="00BE372A">
        <w:rPr>
          <w:rFonts w:asciiTheme="minorHAnsi" w:hAnsiTheme="minorHAnsi"/>
          <w:sz w:val="22"/>
          <w:szCs w:val="22"/>
        </w:rPr>
        <w:t>Smellinghe</w:t>
      </w:r>
      <w:proofErr w:type="spellEnd"/>
      <w:r w:rsidR="00BE372A">
        <w:rPr>
          <w:rFonts w:asciiTheme="minorHAnsi" w:hAnsiTheme="minorHAnsi"/>
          <w:sz w:val="22"/>
          <w:szCs w:val="22"/>
        </w:rPr>
        <w:t xml:space="preserve">, de </w:t>
      </w:r>
      <w:proofErr w:type="spellStart"/>
      <w:r w:rsidR="00BE372A">
        <w:rPr>
          <w:rFonts w:asciiTheme="minorHAnsi" w:hAnsiTheme="minorHAnsi"/>
          <w:sz w:val="22"/>
          <w:szCs w:val="22"/>
        </w:rPr>
        <w:t>KwadrantGroep</w:t>
      </w:r>
      <w:proofErr w:type="spellEnd"/>
      <w:r w:rsidR="00BE372A">
        <w:rPr>
          <w:rFonts w:asciiTheme="minorHAnsi" w:hAnsiTheme="minorHAnsi"/>
          <w:sz w:val="22"/>
          <w:szCs w:val="22"/>
        </w:rPr>
        <w:t xml:space="preserve"> en GGZ </w:t>
      </w:r>
      <w:r w:rsidR="00083F59">
        <w:rPr>
          <w:rFonts w:asciiTheme="minorHAnsi" w:hAnsiTheme="minorHAnsi"/>
          <w:sz w:val="22"/>
          <w:szCs w:val="22"/>
        </w:rPr>
        <w:t>Friesland</w:t>
      </w:r>
      <w:r w:rsidR="00BE372A">
        <w:rPr>
          <w:rFonts w:asciiTheme="minorHAnsi" w:hAnsiTheme="minorHAnsi"/>
          <w:sz w:val="22"/>
          <w:szCs w:val="22"/>
        </w:rPr>
        <w:t xml:space="preserve">, waren </w:t>
      </w:r>
      <w:r w:rsidR="00A2654F">
        <w:rPr>
          <w:rFonts w:asciiTheme="minorHAnsi" w:hAnsiTheme="minorHAnsi"/>
          <w:sz w:val="22"/>
          <w:szCs w:val="22"/>
        </w:rPr>
        <w:t>in 2014</w:t>
      </w:r>
      <w:r w:rsidR="00BE372A">
        <w:rPr>
          <w:rFonts w:asciiTheme="minorHAnsi" w:hAnsiTheme="minorHAnsi"/>
          <w:sz w:val="22"/>
          <w:szCs w:val="22"/>
        </w:rPr>
        <w:t xml:space="preserve"> o</w:t>
      </w:r>
      <w:r w:rsidR="00A2654F">
        <w:rPr>
          <w:rFonts w:asciiTheme="minorHAnsi" w:hAnsiTheme="minorHAnsi"/>
          <w:sz w:val="22"/>
          <w:szCs w:val="22"/>
        </w:rPr>
        <w:t>ok al onderdeel van de gemaakte afspraken</w:t>
      </w:r>
      <w:r w:rsidR="00BE372A">
        <w:rPr>
          <w:rFonts w:asciiTheme="minorHAnsi" w:hAnsiTheme="minorHAnsi"/>
          <w:sz w:val="22"/>
          <w:szCs w:val="22"/>
        </w:rPr>
        <w:t xml:space="preserve">. </w:t>
      </w:r>
      <w:r w:rsidR="007306A4">
        <w:rPr>
          <w:rFonts w:asciiTheme="minorHAnsi" w:hAnsiTheme="minorHAnsi"/>
          <w:sz w:val="22"/>
          <w:szCs w:val="22"/>
        </w:rPr>
        <w:t>Binnen</w:t>
      </w:r>
      <w:r w:rsidR="00BE372A">
        <w:rPr>
          <w:rFonts w:asciiTheme="minorHAnsi" w:hAnsiTheme="minorHAnsi"/>
          <w:sz w:val="22"/>
          <w:szCs w:val="22"/>
        </w:rPr>
        <w:t xml:space="preserve"> het plan</w:t>
      </w:r>
      <w:r w:rsidR="00A9580A">
        <w:rPr>
          <w:rFonts w:asciiTheme="minorHAnsi" w:hAnsiTheme="minorHAnsi"/>
          <w:sz w:val="22"/>
          <w:szCs w:val="22"/>
        </w:rPr>
        <w:t xml:space="preserve"> kon</w:t>
      </w:r>
      <w:r w:rsidR="007306A4">
        <w:rPr>
          <w:rFonts w:asciiTheme="minorHAnsi" w:hAnsiTheme="minorHAnsi"/>
          <w:sz w:val="22"/>
          <w:szCs w:val="22"/>
        </w:rPr>
        <w:t xml:space="preserve">den ook de andere eigenaren van </w:t>
      </w:r>
      <w:proofErr w:type="spellStart"/>
      <w:r w:rsidR="007306A4">
        <w:rPr>
          <w:rFonts w:asciiTheme="minorHAnsi" w:hAnsiTheme="minorHAnsi"/>
          <w:sz w:val="22"/>
          <w:szCs w:val="22"/>
        </w:rPr>
        <w:t>Sionsberg</w:t>
      </w:r>
      <w:proofErr w:type="spellEnd"/>
      <w:r w:rsidR="007306A4">
        <w:rPr>
          <w:rFonts w:asciiTheme="minorHAnsi" w:hAnsiTheme="minorHAnsi"/>
          <w:sz w:val="22"/>
          <w:szCs w:val="22"/>
        </w:rPr>
        <w:t>, DC Klinieken en CCN, zorg en diagnostiek blijven leveren.</w:t>
      </w:r>
      <w:r w:rsidR="00BE372A">
        <w:rPr>
          <w:rFonts w:asciiTheme="minorHAnsi" w:hAnsiTheme="minorHAnsi"/>
          <w:sz w:val="22"/>
          <w:szCs w:val="22"/>
        </w:rPr>
        <w:t xml:space="preserve"> Deze partijen dienden bij DFZ </w:t>
      </w:r>
      <w:r w:rsidR="007306A4">
        <w:rPr>
          <w:rFonts w:asciiTheme="minorHAnsi" w:hAnsiTheme="minorHAnsi"/>
          <w:sz w:val="22"/>
          <w:szCs w:val="22"/>
        </w:rPr>
        <w:t>echter</w:t>
      </w:r>
      <w:r w:rsidR="006579C1">
        <w:rPr>
          <w:rFonts w:asciiTheme="minorHAnsi" w:hAnsiTheme="minorHAnsi"/>
          <w:sz w:val="22"/>
          <w:szCs w:val="22"/>
        </w:rPr>
        <w:t xml:space="preserve"> ook</w:t>
      </w:r>
      <w:r w:rsidR="007306A4">
        <w:rPr>
          <w:rFonts w:asciiTheme="minorHAnsi" w:hAnsiTheme="minorHAnsi"/>
          <w:sz w:val="22"/>
          <w:szCs w:val="22"/>
        </w:rPr>
        <w:t xml:space="preserve"> </w:t>
      </w:r>
      <w:r w:rsidR="00BE372A">
        <w:rPr>
          <w:rFonts w:asciiTheme="minorHAnsi" w:hAnsiTheme="minorHAnsi"/>
          <w:sz w:val="22"/>
          <w:szCs w:val="22"/>
        </w:rPr>
        <w:t>een eigen plan in.</w:t>
      </w:r>
    </w:p>
    <w:p w:rsidR="003A017F" w:rsidRDefault="003A017F" w:rsidP="003A017F">
      <w:pPr>
        <w:spacing w:after="160" w:line="259" w:lineRule="auto"/>
        <w:rPr>
          <w:rFonts w:asciiTheme="minorHAnsi" w:hAnsiTheme="minorHAnsi"/>
          <w:i/>
          <w:sz w:val="22"/>
          <w:szCs w:val="22"/>
        </w:rPr>
      </w:pPr>
    </w:p>
    <w:p w:rsidR="00BE372A" w:rsidRPr="00343BBE" w:rsidRDefault="00343BBE" w:rsidP="003A017F">
      <w:pPr>
        <w:spacing w:after="160" w:line="259" w:lineRule="auto"/>
        <w:rPr>
          <w:rFonts w:asciiTheme="minorHAnsi" w:hAnsiTheme="minorHAnsi"/>
          <w:i/>
          <w:sz w:val="22"/>
          <w:szCs w:val="22"/>
        </w:rPr>
      </w:pPr>
      <w:r>
        <w:rPr>
          <w:rFonts w:asciiTheme="minorHAnsi" w:hAnsiTheme="minorHAnsi"/>
          <w:i/>
          <w:sz w:val="22"/>
          <w:szCs w:val="22"/>
        </w:rPr>
        <w:t>DFZ sluit eenzijdig contract met DC en CCN</w:t>
      </w:r>
    </w:p>
    <w:p w:rsidR="00BE372A" w:rsidRDefault="00BE372A" w:rsidP="00BE372A">
      <w:pPr>
        <w:widowControl w:val="0"/>
        <w:autoSpaceDE w:val="0"/>
        <w:autoSpaceDN w:val="0"/>
        <w:adjustRightInd w:val="0"/>
        <w:rPr>
          <w:rFonts w:ascii="Calibri" w:hAnsi="Calibri" w:cs="Calibri"/>
          <w:sz w:val="22"/>
          <w:szCs w:val="22"/>
        </w:rPr>
      </w:pPr>
      <w:r>
        <w:rPr>
          <w:rFonts w:asciiTheme="minorHAnsi" w:hAnsiTheme="minorHAnsi"/>
          <w:sz w:val="22"/>
          <w:szCs w:val="22"/>
        </w:rPr>
        <w:t xml:space="preserve">In oktober 2016 werd bekend </w:t>
      </w:r>
      <w:r w:rsidR="007306A4">
        <w:rPr>
          <w:rFonts w:asciiTheme="minorHAnsi" w:hAnsiTheme="minorHAnsi"/>
          <w:sz w:val="22"/>
          <w:szCs w:val="22"/>
        </w:rPr>
        <w:t xml:space="preserve">dat DFZ </w:t>
      </w:r>
      <w:r>
        <w:rPr>
          <w:rFonts w:asciiTheme="minorHAnsi" w:hAnsiTheme="minorHAnsi"/>
          <w:sz w:val="22"/>
          <w:szCs w:val="22"/>
        </w:rPr>
        <w:t xml:space="preserve">met DC Klinieken en CCN een contract had gesloten over de te leveren diagnostiek en de poliklinische zorg. </w:t>
      </w:r>
      <w:r w:rsidR="007306A4">
        <w:rPr>
          <w:rFonts w:asciiTheme="minorHAnsi" w:hAnsiTheme="minorHAnsi"/>
          <w:sz w:val="22"/>
          <w:szCs w:val="22"/>
        </w:rPr>
        <w:t xml:space="preserve">ZuidOostZorg was niet op de hoogte van de inhoud van die afspraken. </w:t>
      </w:r>
      <w:r w:rsidRPr="00D94862">
        <w:rPr>
          <w:rFonts w:ascii="Calibri" w:hAnsi="Calibri" w:cs="Calibri"/>
          <w:sz w:val="22"/>
          <w:szCs w:val="22"/>
        </w:rPr>
        <w:t xml:space="preserve">Met dat besluit </w:t>
      </w:r>
      <w:r w:rsidR="00A2654F">
        <w:rPr>
          <w:rFonts w:ascii="Calibri" w:hAnsi="Calibri" w:cs="Calibri"/>
          <w:sz w:val="22"/>
          <w:szCs w:val="22"/>
        </w:rPr>
        <w:t>week</w:t>
      </w:r>
      <w:r w:rsidRPr="00D94862">
        <w:rPr>
          <w:rFonts w:ascii="Calibri" w:hAnsi="Calibri" w:cs="Calibri"/>
          <w:sz w:val="22"/>
          <w:szCs w:val="22"/>
        </w:rPr>
        <w:t xml:space="preserve"> DFZ af van haar geïntegreerde koers t.a.v. de toekomst van de zorg in Noordoost Fryslân</w:t>
      </w:r>
      <w:r>
        <w:rPr>
          <w:rFonts w:ascii="Calibri" w:hAnsi="Calibri" w:cs="Calibri"/>
          <w:sz w:val="22"/>
          <w:szCs w:val="22"/>
        </w:rPr>
        <w:t xml:space="preserve"> </w:t>
      </w:r>
      <w:r w:rsidRPr="00D94862">
        <w:rPr>
          <w:rFonts w:ascii="Calibri" w:hAnsi="Calibri" w:cs="Calibri"/>
          <w:sz w:val="22"/>
          <w:szCs w:val="22"/>
        </w:rPr>
        <w:t xml:space="preserve">zoals zij deze eind 2014 heeft ingezet. Een koers, waarbij het </w:t>
      </w:r>
      <w:proofErr w:type="spellStart"/>
      <w:r w:rsidRPr="00D94862">
        <w:rPr>
          <w:rFonts w:ascii="Calibri" w:hAnsi="Calibri" w:cs="Calibri"/>
          <w:sz w:val="22"/>
          <w:szCs w:val="22"/>
        </w:rPr>
        <w:t>anderhalvelijnscentrum</w:t>
      </w:r>
      <w:proofErr w:type="spellEnd"/>
      <w:r w:rsidRPr="00D94862">
        <w:rPr>
          <w:rFonts w:ascii="Calibri" w:hAnsi="Calibri" w:cs="Calibri"/>
          <w:sz w:val="22"/>
          <w:szCs w:val="22"/>
        </w:rPr>
        <w:t xml:space="preserve"> het centrum vormt </w:t>
      </w:r>
      <w:r>
        <w:rPr>
          <w:rFonts w:ascii="Calibri" w:hAnsi="Calibri" w:cs="Calibri"/>
          <w:sz w:val="22"/>
          <w:szCs w:val="22"/>
        </w:rPr>
        <w:t>en wordt ondersteund</w:t>
      </w:r>
      <w:r w:rsidRPr="00D94862">
        <w:rPr>
          <w:rFonts w:ascii="Calibri" w:hAnsi="Calibri" w:cs="Calibri"/>
          <w:sz w:val="22"/>
          <w:szCs w:val="22"/>
        </w:rPr>
        <w:t xml:space="preserve"> door de diagnostiek en de </w:t>
      </w:r>
      <w:r w:rsidRPr="00D94862">
        <w:rPr>
          <w:rFonts w:ascii="Calibri" w:hAnsi="Calibri" w:cs="Calibri"/>
          <w:sz w:val="22"/>
          <w:szCs w:val="22"/>
        </w:rPr>
        <w:lastRenderedPageBreak/>
        <w:t>poliklinische schil. Met deze keuze kiest DFZ niet voor het p</w:t>
      </w:r>
      <w:r w:rsidR="007306A4">
        <w:rPr>
          <w:rFonts w:ascii="Calibri" w:hAnsi="Calibri" w:cs="Calibri"/>
          <w:sz w:val="22"/>
          <w:szCs w:val="22"/>
        </w:rPr>
        <w:t xml:space="preserve">lan dat ZuidOostZorg samen met </w:t>
      </w:r>
      <w:r w:rsidRPr="00D94862">
        <w:rPr>
          <w:rFonts w:ascii="Calibri" w:hAnsi="Calibri" w:cs="Calibri"/>
          <w:sz w:val="22"/>
          <w:szCs w:val="22"/>
        </w:rPr>
        <w:t xml:space="preserve">MCL, Nij </w:t>
      </w:r>
      <w:proofErr w:type="spellStart"/>
      <w:r w:rsidRPr="00D94862">
        <w:rPr>
          <w:rFonts w:ascii="Calibri" w:hAnsi="Calibri" w:cs="Calibri"/>
          <w:sz w:val="22"/>
          <w:szCs w:val="22"/>
        </w:rPr>
        <w:t>Smellinghe</w:t>
      </w:r>
      <w:proofErr w:type="spellEnd"/>
      <w:r w:rsidRPr="00D94862">
        <w:rPr>
          <w:rFonts w:ascii="Calibri" w:hAnsi="Calibri" w:cs="Calibri"/>
          <w:sz w:val="22"/>
          <w:szCs w:val="22"/>
        </w:rPr>
        <w:t>, de</w:t>
      </w:r>
      <w:r w:rsidR="007306A4">
        <w:rPr>
          <w:rFonts w:ascii="Calibri" w:hAnsi="Calibri" w:cs="Calibri"/>
          <w:sz w:val="22"/>
          <w:szCs w:val="22"/>
        </w:rPr>
        <w:t xml:space="preserve"> </w:t>
      </w:r>
      <w:proofErr w:type="spellStart"/>
      <w:r w:rsidR="007306A4">
        <w:rPr>
          <w:rFonts w:ascii="Calibri" w:hAnsi="Calibri" w:cs="Calibri"/>
          <w:sz w:val="22"/>
          <w:szCs w:val="22"/>
        </w:rPr>
        <w:t>KwadrantGroep</w:t>
      </w:r>
      <w:proofErr w:type="spellEnd"/>
      <w:r w:rsidR="007306A4">
        <w:rPr>
          <w:rFonts w:ascii="Calibri" w:hAnsi="Calibri" w:cs="Calibri"/>
          <w:sz w:val="22"/>
          <w:szCs w:val="22"/>
        </w:rPr>
        <w:t xml:space="preserve"> en GGZ Friesland</w:t>
      </w:r>
      <w:r w:rsidRPr="00D94862">
        <w:rPr>
          <w:rFonts w:ascii="Calibri" w:hAnsi="Calibri" w:cs="Calibri"/>
          <w:sz w:val="22"/>
          <w:szCs w:val="22"/>
        </w:rPr>
        <w:t xml:space="preserve"> had ingediend. </w:t>
      </w:r>
      <w:r>
        <w:rPr>
          <w:rFonts w:ascii="Calibri" w:hAnsi="Calibri" w:cs="Calibri"/>
          <w:sz w:val="22"/>
          <w:szCs w:val="22"/>
        </w:rPr>
        <w:t>Dit plan sloot juist aan bij d</w:t>
      </w:r>
      <w:r w:rsidRPr="00D94862">
        <w:rPr>
          <w:rFonts w:ascii="Calibri" w:hAnsi="Calibri" w:cs="Calibri"/>
          <w:sz w:val="22"/>
          <w:szCs w:val="22"/>
        </w:rPr>
        <w:t xml:space="preserve">e geïntegreerde lijn zoals </w:t>
      </w:r>
      <w:r>
        <w:rPr>
          <w:rFonts w:ascii="Calibri" w:hAnsi="Calibri" w:cs="Calibri"/>
          <w:sz w:val="22"/>
          <w:szCs w:val="22"/>
        </w:rPr>
        <w:t>daar</w:t>
      </w:r>
      <w:r w:rsidRPr="00D94862">
        <w:rPr>
          <w:rFonts w:ascii="Calibri" w:hAnsi="Calibri" w:cs="Calibri"/>
          <w:sz w:val="22"/>
          <w:szCs w:val="22"/>
        </w:rPr>
        <w:t xml:space="preserve"> in 2014</w:t>
      </w:r>
      <w:r>
        <w:rPr>
          <w:rFonts w:ascii="Calibri" w:hAnsi="Calibri" w:cs="Calibri"/>
          <w:sz w:val="22"/>
          <w:szCs w:val="22"/>
        </w:rPr>
        <w:t xml:space="preserve"> afspraken over</w:t>
      </w:r>
      <w:r w:rsidRPr="00D94862">
        <w:rPr>
          <w:rFonts w:ascii="Calibri" w:hAnsi="Calibri" w:cs="Calibri"/>
          <w:sz w:val="22"/>
          <w:szCs w:val="22"/>
        </w:rPr>
        <w:t xml:space="preserve"> zijn gemaakt</w:t>
      </w:r>
      <w:r>
        <w:rPr>
          <w:rFonts w:ascii="Calibri" w:hAnsi="Calibri" w:cs="Calibri"/>
          <w:sz w:val="22"/>
          <w:szCs w:val="22"/>
        </w:rPr>
        <w:t>.</w:t>
      </w:r>
      <w:r w:rsidRPr="00D94862">
        <w:rPr>
          <w:rFonts w:ascii="Calibri" w:hAnsi="Calibri" w:cs="Calibri"/>
          <w:sz w:val="22"/>
          <w:szCs w:val="22"/>
        </w:rPr>
        <w:t xml:space="preserve"> </w:t>
      </w:r>
    </w:p>
    <w:p w:rsidR="007306A4" w:rsidRPr="00343BBE" w:rsidRDefault="00343BBE" w:rsidP="00BE372A">
      <w:pPr>
        <w:widowControl w:val="0"/>
        <w:autoSpaceDE w:val="0"/>
        <w:autoSpaceDN w:val="0"/>
        <w:adjustRightInd w:val="0"/>
        <w:rPr>
          <w:rFonts w:ascii="Calibri" w:hAnsi="Calibri" w:cs="Calibri"/>
          <w:i/>
          <w:sz w:val="22"/>
          <w:szCs w:val="22"/>
        </w:rPr>
      </w:pPr>
      <w:r>
        <w:rPr>
          <w:rFonts w:ascii="Calibri" w:hAnsi="Calibri" w:cs="Calibri"/>
          <w:sz w:val="22"/>
          <w:szCs w:val="22"/>
        </w:rPr>
        <w:br/>
      </w:r>
      <w:proofErr w:type="spellStart"/>
      <w:r w:rsidRPr="00343BBE">
        <w:rPr>
          <w:rFonts w:ascii="Calibri" w:hAnsi="Calibri" w:cs="Calibri"/>
          <w:i/>
          <w:sz w:val="22"/>
          <w:szCs w:val="22"/>
        </w:rPr>
        <w:t>Anderhalvelijnszorg</w:t>
      </w:r>
      <w:proofErr w:type="spellEnd"/>
      <w:r w:rsidRPr="00343BBE">
        <w:rPr>
          <w:rFonts w:ascii="Calibri" w:hAnsi="Calibri" w:cs="Calibri"/>
          <w:i/>
          <w:sz w:val="22"/>
          <w:szCs w:val="22"/>
        </w:rPr>
        <w:t xml:space="preserve"> essentieel voor ouderenzorg</w:t>
      </w:r>
    </w:p>
    <w:p w:rsidR="007306A4" w:rsidRPr="00D94862" w:rsidRDefault="007306A4" w:rsidP="007306A4">
      <w:pPr>
        <w:rPr>
          <w:sz w:val="22"/>
          <w:szCs w:val="22"/>
        </w:rPr>
      </w:pPr>
      <w:r>
        <w:rPr>
          <w:rFonts w:ascii="Calibri" w:hAnsi="Calibri" w:cs="Calibri"/>
          <w:sz w:val="22"/>
          <w:szCs w:val="22"/>
        </w:rPr>
        <w:t xml:space="preserve">Om alsnog de </w:t>
      </w:r>
      <w:proofErr w:type="spellStart"/>
      <w:r>
        <w:rPr>
          <w:rFonts w:ascii="Calibri" w:hAnsi="Calibri" w:cs="Calibri"/>
          <w:sz w:val="22"/>
          <w:szCs w:val="22"/>
        </w:rPr>
        <w:t>anderhalvelijnszorg</w:t>
      </w:r>
      <w:proofErr w:type="spellEnd"/>
      <w:r>
        <w:rPr>
          <w:rFonts w:ascii="Calibri" w:hAnsi="Calibri" w:cs="Calibri"/>
          <w:sz w:val="22"/>
          <w:szCs w:val="22"/>
        </w:rPr>
        <w:t xml:space="preserve"> voor de regio te kunnen organiseren </w:t>
      </w:r>
      <w:r w:rsidRPr="00D94862">
        <w:rPr>
          <w:rFonts w:ascii="Calibri" w:hAnsi="Calibri" w:cs="Calibri"/>
          <w:sz w:val="22"/>
          <w:szCs w:val="22"/>
        </w:rPr>
        <w:t xml:space="preserve">heeft ZuidOostZorg, samen met MCL, Nij </w:t>
      </w:r>
      <w:proofErr w:type="spellStart"/>
      <w:r w:rsidRPr="00D94862">
        <w:rPr>
          <w:rFonts w:ascii="Calibri" w:hAnsi="Calibri" w:cs="Calibri"/>
          <w:sz w:val="22"/>
          <w:szCs w:val="22"/>
        </w:rPr>
        <w:t>Smellinghe</w:t>
      </w:r>
      <w:proofErr w:type="spellEnd"/>
      <w:r w:rsidRPr="00D94862">
        <w:rPr>
          <w:rFonts w:ascii="Calibri" w:hAnsi="Calibri" w:cs="Calibri"/>
          <w:sz w:val="22"/>
          <w:szCs w:val="22"/>
        </w:rPr>
        <w:t xml:space="preserve">, de </w:t>
      </w:r>
      <w:proofErr w:type="spellStart"/>
      <w:r w:rsidRPr="00D94862">
        <w:rPr>
          <w:rFonts w:ascii="Calibri" w:hAnsi="Calibri" w:cs="Calibri"/>
          <w:sz w:val="22"/>
          <w:szCs w:val="22"/>
        </w:rPr>
        <w:t>KwadrantGroep</w:t>
      </w:r>
      <w:proofErr w:type="spellEnd"/>
      <w:r w:rsidRPr="00D94862">
        <w:rPr>
          <w:rFonts w:ascii="Calibri" w:hAnsi="Calibri" w:cs="Calibri"/>
          <w:sz w:val="22"/>
          <w:szCs w:val="22"/>
        </w:rPr>
        <w:t xml:space="preserve"> en GGZ Friesland, </w:t>
      </w:r>
      <w:r>
        <w:rPr>
          <w:rFonts w:ascii="Calibri" w:hAnsi="Calibri" w:cs="Calibri"/>
          <w:sz w:val="22"/>
          <w:szCs w:val="22"/>
        </w:rPr>
        <w:t xml:space="preserve">op 31 oktober </w:t>
      </w:r>
      <w:r w:rsidRPr="00D94862">
        <w:rPr>
          <w:rFonts w:ascii="Calibri" w:hAnsi="Calibri" w:cs="Calibri"/>
          <w:sz w:val="22"/>
          <w:szCs w:val="22"/>
        </w:rPr>
        <w:t>een afgesl</w:t>
      </w:r>
      <w:r>
        <w:rPr>
          <w:rFonts w:ascii="Calibri" w:hAnsi="Calibri" w:cs="Calibri"/>
          <w:sz w:val="22"/>
          <w:szCs w:val="22"/>
        </w:rPr>
        <w:t>ankt plan gepresenteerd bij D</w:t>
      </w:r>
      <w:r w:rsidR="006579C1">
        <w:rPr>
          <w:rFonts w:ascii="Calibri" w:hAnsi="Calibri" w:cs="Calibri"/>
          <w:sz w:val="22"/>
          <w:szCs w:val="22"/>
        </w:rPr>
        <w:t xml:space="preserve">FZ. </w:t>
      </w:r>
      <w:r w:rsidR="00A9580A">
        <w:rPr>
          <w:rFonts w:ascii="Calibri" w:hAnsi="Calibri" w:cs="Calibri"/>
          <w:sz w:val="22"/>
          <w:szCs w:val="22"/>
        </w:rPr>
        <w:t xml:space="preserve">ZuidOostZorg en haar partners hebben daarbij een aantal voorwaarden gesteld om </w:t>
      </w:r>
      <w:r w:rsidR="00A2654F">
        <w:rPr>
          <w:rFonts w:ascii="Calibri" w:hAnsi="Calibri" w:cs="Calibri"/>
          <w:sz w:val="22"/>
          <w:szCs w:val="22"/>
        </w:rPr>
        <w:t>dit</w:t>
      </w:r>
      <w:r w:rsidR="00A9580A">
        <w:rPr>
          <w:rFonts w:ascii="Calibri" w:hAnsi="Calibri" w:cs="Calibri"/>
          <w:sz w:val="22"/>
          <w:szCs w:val="22"/>
        </w:rPr>
        <w:t xml:space="preserve"> plan te kunnen uitvoeren. De belangrijkste voorwaarde daarbij was dat de zorg integraal door de samenwerkende partijen geleverd kon worden, waarbij er een sterke verbinding bleef tussen de ouderenzorg en de </w:t>
      </w:r>
      <w:proofErr w:type="spellStart"/>
      <w:r w:rsidR="00A9580A">
        <w:rPr>
          <w:rFonts w:ascii="Calibri" w:hAnsi="Calibri" w:cs="Calibri"/>
          <w:sz w:val="22"/>
          <w:szCs w:val="22"/>
        </w:rPr>
        <w:t>anderha</w:t>
      </w:r>
      <w:r w:rsidR="006579C1">
        <w:rPr>
          <w:rFonts w:ascii="Calibri" w:hAnsi="Calibri" w:cs="Calibri"/>
          <w:sz w:val="22"/>
          <w:szCs w:val="22"/>
        </w:rPr>
        <w:t>lvelijnszorg</w:t>
      </w:r>
      <w:proofErr w:type="spellEnd"/>
      <w:r w:rsidR="006579C1">
        <w:rPr>
          <w:rFonts w:ascii="Calibri" w:hAnsi="Calibri" w:cs="Calibri"/>
          <w:sz w:val="22"/>
          <w:szCs w:val="22"/>
        </w:rPr>
        <w:t xml:space="preserve">. Deze verbinding </w:t>
      </w:r>
      <w:r w:rsidR="00A9580A">
        <w:rPr>
          <w:rFonts w:ascii="Calibri" w:hAnsi="Calibri" w:cs="Calibri"/>
          <w:sz w:val="22"/>
          <w:szCs w:val="22"/>
        </w:rPr>
        <w:t xml:space="preserve">was ook de reden waarom ZuidOostZorg in 2014 zowel in </w:t>
      </w:r>
      <w:proofErr w:type="spellStart"/>
      <w:r w:rsidR="00A9580A">
        <w:rPr>
          <w:rFonts w:ascii="Calibri" w:hAnsi="Calibri" w:cs="Calibri"/>
          <w:sz w:val="22"/>
          <w:szCs w:val="22"/>
        </w:rPr>
        <w:t>Sionsberg</w:t>
      </w:r>
      <w:proofErr w:type="spellEnd"/>
      <w:r w:rsidR="00A9580A">
        <w:rPr>
          <w:rFonts w:ascii="Calibri" w:hAnsi="Calibri" w:cs="Calibri"/>
          <w:sz w:val="22"/>
          <w:szCs w:val="22"/>
        </w:rPr>
        <w:t xml:space="preserve"> als in de ouderenzorg is gestapt. </w:t>
      </w:r>
      <w:r w:rsidR="00A2654F">
        <w:rPr>
          <w:rFonts w:ascii="Calibri" w:hAnsi="Calibri" w:cs="Calibri"/>
          <w:sz w:val="22"/>
          <w:szCs w:val="22"/>
        </w:rPr>
        <w:t xml:space="preserve">Nu DFZ definitief heeft gekozen voor eenzijdige </w:t>
      </w:r>
      <w:proofErr w:type="spellStart"/>
      <w:r w:rsidR="00A2654F">
        <w:rPr>
          <w:rFonts w:ascii="Calibri" w:hAnsi="Calibri" w:cs="Calibri"/>
          <w:sz w:val="22"/>
          <w:szCs w:val="22"/>
        </w:rPr>
        <w:t>contractering</w:t>
      </w:r>
      <w:proofErr w:type="spellEnd"/>
      <w:r w:rsidR="00A2654F">
        <w:rPr>
          <w:rFonts w:ascii="Calibri" w:hAnsi="Calibri" w:cs="Calibri"/>
          <w:sz w:val="22"/>
          <w:szCs w:val="22"/>
        </w:rPr>
        <w:t xml:space="preserve"> en daarmee de integrale benadering, zoals die in 2014 was afgesproken, </w:t>
      </w:r>
      <w:r w:rsidR="00A94738">
        <w:rPr>
          <w:rFonts w:ascii="Calibri" w:hAnsi="Calibri" w:cs="Calibri"/>
          <w:sz w:val="22"/>
          <w:szCs w:val="22"/>
        </w:rPr>
        <w:t>los heeft gelaten</w:t>
      </w:r>
      <w:r w:rsidR="00A2654F">
        <w:rPr>
          <w:rFonts w:ascii="Calibri" w:hAnsi="Calibri" w:cs="Calibri"/>
          <w:sz w:val="22"/>
          <w:szCs w:val="22"/>
        </w:rPr>
        <w:t>,</w:t>
      </w:r>
      <w:r w:rsidR="00A94738">
        <w:rPr>
          <w:rFonts w:ascii="Calibri" w:hAnsi="Calibri" w:cs="Calibri"/>
          <w:sz w:val="22"/>
          <w:szCs w:val="22"/>
        </w:rPr>
        <w:t xml:space="preserve"> is de basis voor de </w:t>
      </w:r>
      <w:r w:rsidR="00771795">
        <w:rPr>
          <w:rFonts w:ascii="Calibri" w:hAnsi="Calibri" w:cs="Calibri"/>
          <w:sz w:val="22"/>
          <w:szCs w:val="22"/>
        </w:rPr>
        <w:t>deelname</w:t>
      </w:r>
      <w:r w:rsidR="00A94738">
        <w:rPr>
          <w:rFonts w:ascii="Calibri" w:hAnsi="Calibri" w:cs="Calibri"/>
          <w:sz w:val="22"/>
          <w:szCs w:val="22"/>
        </w:rPr>
        <w:t xml:space="preserve"> van ZuidOostZorg in </w:t>
      </w:r>
      <w:proofErr w:type="spellStart"/>
      <w:r w:rsidR="00A94738">
        <w:rPr>
          <w:rFonts w:ascii="Calibri" w:hAnsi="Calibri" w:cs="Calibri"/>
          <w:sz w:val="22"/>
          <w:szCs w:val="22"/>
        </w:rPr>
        <w:t>Sionsberg</w:t>
      </w:r>
      <w:proofErr w:type="spellEnd"/>
      <w:r w:rsidR="00A94738">
        <w:rPr>
          <w:rFonts w:ascii="Calibri" w:hAnsi="Calibri" w:cs="Calibri"/>
          <w:sz w:val="22"/>
          <w:szCs w:val="22"/>
        </w:rPr>
        <w:t xml:space="preserve"> weggevallen.</w:t>
      </w:r>
      <w:r w:rsidR="00A2654F">
        <w:rPr>
          <w:rFonts w:ascii="Calibri" w:hAnsi="Calibri" w:cs="Calibri"/>
          <w:sz w:val="22"/>
          <w:szCs w:val="22"/>
        </w:rPr>
        <w:t xml:space="preserve"> </w:t>
      </w:r>
      <w:r w:rsidR="00A9580A">
        <w:rPr>
          <w:rFonts w:ascii="Calibri" w:hAnsi="Calibri" w:cs="Calibri"/>
          <w:sz w:val="22"/>
          <w:szCs w:val="22"/>
        </w:rPr>
        <w:t>Zonder de verbinding</w:t>
      </w:r>
      <w:r w:rsidR="00F47CAC">
        <w:rPr>
          <w:rFonts w:ascii="Calibri" w:hAnsi="Calibri" w:cs="Calibri"/>
          <w:sz w:val="22"/>
          <w:szCs w:val="22"/>
        </w:rPr>
        <w:t xml:space="preserve"> tussen cure en care</w:t>
      </w:r>
      <w:r w:rsidR="00A9580A">
        <w:rPr>
          <w:rFonts w:ascii="Calibri" w:hAnsi="Calibri" w:cs="Calibri"/>
          <w:sz w:val="22"/>
          <w:szCs w:val="22"/>
        </w:rPr>
        <w:t xml:space="preserve"> is een </w:t>
      </w:r>
      <w:proofErr w:type="spellStart"/>
      <w:r w:rsidR="00A9580A">
        <w:rPr>
          <w:rFonts w:ascii="Calibri" w:hAnsi="Calibri" w:cs="Calibri"/>
          <w:sz w:val="22"/>
          <w:szCs w:val="22"/>
        </w:rPr>
        <w:t>anderhalvelijnscentrum</w:t>
      </w:r>
      <w:proofErr w:type="spellEnd"/>
      <w:r w:rsidR="00A9580A">
        <w:rPr>
          <w:rFonts w:ascii="Calibri" w:hAnsi="Calibri" w:cs="Calibri"/>
          <w:sz w:val="22"/>
          <w:szCs w:val="22"/>
        </w:rPr>
        <w:t xml:space="preserve">, maar ook de wijze waarop de ouderenzorg in de regio Noordoost Fryslân nu is vormgegeven, zowel </w:t>
      </w:r>
      <w:r w:rsidR="00A2654F">
        <w:rPr>
          <w:rFonts w:ascii="Calibri" w:hAnsi="Calibri" w:cs="Calibri"/>
          <w:sz w:val="22"/>
          <w:szCs w:val="22"/>
        </w:rPr>
        <w:t>organisatorisch</w:t>
      </w:r>
      <w:r w:rsidR="00A9580A">
        <w:rPr>
          <w:rFonts w:ascii="Calibri" w:hAnsi="Calibri" w:cs="Calibri"/>
          <w:sz w:val="22"/>
          <w:szCs w:val="22"/>
        </w:rPr>
        <w:t xml:space="preserve"> als </w:t>
      </w:r>
      <w:r w:rsidR="00A2654F">
        <w:rPr>
          <w:rFonts w:ascii="Calibri" w:hAnsi="Calibri" w:cs="Calibri"/>
          <w:sz w:val="22"/>
          <w:szCs w:val="22"/>
        </w:rPr>
        <w:t>financieel</w:t>
      </w:r>
      <w:r w:rsidR="00A9580A">
        <w:rPr>
          <w:rFonts w:ascii="Calibri" w:hAnsi="Calibri" w:cs="Calibri"/>
          <w:sz w:val="22"/>
          <w:szCs w:val="22"/>
        </w:rPr>
        <w:t xml:space="preserve"> niet haalbaar. </w:t>
      </w:r>
      <w:r w:rsidR="00F97AE3">
        <w:rPr>
          <w:rFonts w:ascii="Calibri" w:hAnsi="Calibri" w:cs="Calibri"/>
          <w:sz w:val="22"/>
          <w:szCs w:val="22"/>
        </w:rPr>
        <w:t xml:space="preserve">ZuidOostZorg ziet zich daarmee genoodzaakt het </w:t>
      </w:r>
      <w:proofErr w:type="spellStart"/>
      <w:r w:rsidR="00F97AE3">
        <w:rPr>
          <w:rFonts w:ascii="Calibri" w:hAnsi="Calibri" w:cs="Calibri"/>
          <w:sz w:val="22"/>
          <w:szCs w:val="22"/>
        </w:rPr>
        <w:t>anderhalvelijnscentrum</w:t>
      </w:r>
      <w:proofErr w:type="spellEnd"/>
      <w:r w:rsidR="00F97AE3">
        <w:rPr>
          <w:rFonts w:ascii="Calibri" w:hAnsi="Calibri" w:cs="Calibri"/>
          <w:sz w:val="22"/>
          <w:szCs w:val="22"/>
        </w:rPr>
        <w:t xml:space="preserve"> Sûnenz</w:t>
      </w:r>
      <w:r w:rsidR="00EB1373">
        <w:rPr>
          <w:rFonts w:ascii="Calibri" w:hAnsi="Calibri" w:cs="Calibri"/>
          <w:sz w:val="22"/>
          <w:szCs w:val="22"/>
        </w:rPr>
        <w:t xml:space="preserve"> </w:t>
      </w:r>
      <w:r w:rsidR="00A50826">
        <w:rPr>
          <w:rFonts w:ascii="Calibri" w:hAnsi="Calibri" w:cs="Calibri"/>
          <w:sz w:val="22"/>
          <w:szCs w:val="22"/>
        </w:rPr>
        <w:t>te sluiten.</w:t>
      </w:r>
    </w:p>
    <w:p w:rsidR="007306A4" w:rsidRDefault="007306A4" w:rsidP="00BE372A">
      <w:pPr>
        <w:widowControl w:val="0"/>
        <w:autoSpaceDE w:val="0"/>
        <w:autoSpaceDN w:val="0"/>
        <w:adjustRightInd w:val="0"/>
        <w:rPr>
          <w:rFonts w:ascii="Calibri" w:hAnsi="Calibri" w:cs="Calibri"/>
          <w:sz w:val="22"/>
          <w:szCs w:val="22"/>
        </w:rPr>
      </w:pPr>
    </w:p>
    <w:p w:rsidR="00F97AE3" w:rsidRDefault="00F97AE3" w:rsidP="00F97AE3">
      <w:pPr>
        <w:pStyle w:val="Tekstopmerking"/>
      </w:pPr>
      <w:r>
        <w:rPr>
          <w:rFonts w:ascii="Calibri" w:hAnsi="Calibri" w:cs="Calibri"/>
          <w:i/>
          <w:sz w:val="22"/>
          <w:szCs w:val="22"/>
        </w:rPr>
        <w:t xml:space="preserve">De </w:t>
      </w:r>
      <w:proofErr w:type="spellStart"/>
      <w:r>
        <w:rPr>
          <w:rFonts w:ascii="Calibri" w:hAnsi="Calibri" w:cs="Calibri"/>
          <w:i/>
          <w:sz w:val="22"/>
          <w:szCs w:val="22"/>
        </w:rPr>
        <w:t>Waadwente</w:t>
      </w:r>
      <w:proofErr w:type="spellEnd"/>
      <w:r>
        <w:rPr>
          <w:rFonts w:ascii="Calibri" w:hAnsi="Calibri" w:cs="Calibri"/>
          <w:i/>
          <w:sz w:val="22"/>
          <w:szCs w:val="22"/>
        </w:rPr>
        <w:t xml:space="preserve"> </w:t>
      </w:r>
      <w:r>
        <w:rPr>
          <w:rFonts w:ascii="Calibri" w:hAnsi="Calibri" w:cs="Calibri"/>
          <w:i/>
          <w:sz w:val="22"/>
          <w:szCs w:val="22"/>
        </w:rPr>
        <w:br/>
      </w:r>
      <w:r w:rsidR="00EB1373" w:rsidRPr="00EB1373">
        <w:rPr>
          <w:rFonts w:ascii="Calibri" w:hAnsi="Calibri" w:cs="Calibri"/>
          <w:sz w:val="22"/>
          <w:szCs w:val="22"/>
        </w:rPr>
        <w:t>Cliënten</w:t>
      </w:r>
      <w:r w:rsidRPr="00B92103">
        <w:rPr>
          <w:rFonts w:ascii="Calibri" w:hAnsi="Calibri" w:cs="Calibri"/>
          <w:sz w:val="22"/>
          <w:szCs w:val="22"/>
        </w:rPr>
        <w:t>, familie, verwijzers, me</w:t>
      </w:r>
      <w:r w:rsidRPr="00F97AE3">
        <w:rPr>
          <w:rFonts w:ascii="Calibri" w:hAnsi="Calibri" w:cs="Calibri"/>
          <w:sz w:val="22"/>
          <w:szCs w:val="22"/>
        </w:rPr>
        <w:t>dewerkers en vrijwilligers van D</w:t>
      </w:r>
      <w:r w:rsidRPr="00B92103">
        <w:rPr>
          <w:rFonts w:ascii="Calibri" w:hAnsi="Calibri" w:cs="Calibri"/>
          <w:sz w:val="22"/>
          <w:szCs w:val="22"/>
        </w:rPr>
        <w:t xml:space="preserve">e </w:t>
      </w:r>
      <w:proofErr w:type="spellStart"/>
      <w:r w:rsidRPr="00B92103">
        <w:rPr>
          <w:rFonts w:ascii="Calibri" w:hAnsi="Calibri" w:cs="Calibri"/>
          <w:sz w:val="22"/>
          <w:szCs w:val="22"/>
        </w:rPr>
        <w:t>Waadwente</w:t>
      </w:r>
      <w:proofErr w:type="spellEnd"/>
      <w:r w:rsidRPr="00B92103">
        <w:rPr>
          <w:rFonts w:ascii="Calibri" w:hAnsi="Calibri" w:cs="Calibri"/>
          <w:sz w:val="22"/>
          <w:szCs w:val="22"/>
        </w:rPr>
        <w:t xml:space="preserve"> kunnen nu en in de toekomst blijven rekenen op Z</w:t>
      </w:r>
      <w:r w:rsidRPr="00F97AE3">
        <w:rPr>
          <w:rFonts w:ascii="Calibri" w:hAnsi="Calibri" w:cs="Calibri"/>
          <w:sz w:val="22"/>
          <w:szCs w:val="22"/>
        </w:rPr>
        <w:t>uidOostZorg, waar D</w:t>
      </w:r>
      <w:r w:rsidRPr="00B92103">
        <w:rPr>
          <w:rFonts w:ascii="Calibri" w:hAnsi="Calibri" w:cs="Calibri"/>
          <w:sz w:val="22"/>
          <w:szCs w:val="22"/>
        </w:rPr>
        <w:t xml:space="preserve">e </w:t>
      </w:r>
      <w:proofErr w:type="spellStart"/>
      <w:r w:rsidRPr="00B92103">
        <w:rPr>
          <w:rFonts w:ascii="Calibri" w:hAnsi="Calibri" w:cs="Calibri"/>
          <w:sz w:val="22"/>
          <w:szCs w:val="22"/>
        </w:rPr>
        <w:t>Waadwente</w:t>
      </w:r>
      <w:proofErr w:type="spellEnd"/>
      <w:r w:rsidRPr="00B92103">
        <w:rPr>
          <w:rFonts w:ascii="Calibri" w:hAnsi="Calibri" w:cs="Calibri"/>
          <w:sz w:val="22"/>
          <w:szCs w:val="22"/>
        </w:rPr>
        <w:t xml:space="preserve"> </w:t>
      </w:r>
      <w:r w:rsidR="00A50826">
        <w:rPr>
          <w:rFonts w:ascii="Calibri" w:hAnsi="Calibri" w:cs="Calibri"/>
          <w:sz w:val="22"/>
          <w:szCs w:val="22"/>
        </w:rPr>
        <w:t>een</w:t>
      </w:r>
      <w:r w:rsidRPr="00B92103">
        <w:rPr>
          <w:rFonts w:ascii="Calibri" w:hAnsi="Calibri" w:cs="Calibri"/>
          <w:sz w:val="22"/>
          <w:szCs w:val="22"/>
        </w:rPr>
        <w:t xml:space="preserve"> onderdeel van uitmaakt. Huisartsenbedden waar verschillende vormen van zorg geboden kan worden (basiszorg, intensieve zorg, palliatieve zorg) zullen in</w:t>
      </w:r>
      <w:r w:rsidRPr="00F97AE3">
        <w:rPr>
          <w:rFonts w:ascii="Calibri" w:hAnsi="Calibri" w:cs="Calibri"/>
          <w:sz w:val="22"/>
          <w:szCs w:val="22"/>
        </w:rPr>
        <w:t xml:space="preserve"> D</w:t>
      </w:r>
      <w:r w:rsidRPr="00B92103">
        <w:rPr>
          <w:rFonts w:ascii="Calibri" w:hAnsi="Calibri" w:cs="Calibri"/>
          <w:sz w:val="22"/>
          <w:szCs w:val="22"/>
        </w:rPr>
        <w:t xml:space="preserve">e </w:t>
      </w:r>
      <w:proofErr w:type="spellStart"/>
      <w:r w:rsidRPr="00B92103">
        <w:rPr>
          <w:rFonts w:ascii="Calibri" w:hAnsi="Calibri" w:cs="Calibri"/>
          <w:sz w:val="22"/>
          <w:szCs w:val="22"/>
        </w:rPr>
        <w:t>Waadwente</w:t>
      </w:r>
      <w:proofErr w:type="spellEnd"/>
      <w:r w:rsidRPr="00B92103">
        <w:rPr>
          <w:rFonts w:ascii="Calibri" w:hAnsi="Calibri" w:cs="Calibri"/>
          <w:sz w:val="22"/>
          <w:szCs w:val="22"/>
        </w:rPr>
        <w:t xml:space="preserve"> ter beschikking blijven staan </w:t>
      </w:r>
      <w:r>
        <w:rPr>
          <w:rFonts w:ascii="Calibri" w:hAnsi="Calibri" w:cs="Calibri"/>
          <w:sz w:val="22"/>
          <w:szCs w:val="22"/>
        </w:rPr>
        <w:t>van</w:t>
      </w:r>
      <w:r w:rsidRPr="00F97AE3">
        <w:rPr>
          <w:rFonts w:ascii="Calibri" w:hAnsi="Calibri" w:cs="Calibri"/>
          <w:sz w:val="22"/>
          <w:szCs w:val="22"/>
        </w:rPr>
        <w:t xml:space="preserve"> de huisartsen en hun pati</w:t>
      </w:r>
      <w:r>
        <w:rPr>
          <w:rFonts w:ascii="Calibri" w:hAnsi="Calibri" w:cs="Calibri"/>
          <w:sz w:val="22"/>
          <w:szCs w:val="22"/>
        </w:rPr>
        <w:t>ë</w:t>
      </w:r>
      <w:r w:rsidRPr="00B92103">
        <w:rPr>
          <w:rFonts w:ascii="Calibri" w:hAnsi="Calibri" w:cs="Calibri"/>
          <w:sz w:val="22"/>
          <w:szCs w:val="22"/>
        </w:rPr>
        <w:t xml:space="preserve">nten uit de brede regio. De ouderenpoli, waar huisartsen terecht kunnen voor alle vragen, ondersteuning en advies op het gebied van ouderenzorg (en met consultfuncties van de specialist ouderengeneeskunde, geriatrisch verpleegkundige, psychiater en geriater) zal ook worden voortgezet. </w:t>
      </w:r>
      <w:r>
        <w:rPr>
          <w:rFonts w:ascii="Calibri" w:hAnsi="Calibri" w:cs="Calibri"/>
          <w:sz w:val="22"/>
          <w:szCs w:val="22"/>
        </w:rPr>
        <w:t>ZuidOostZorg heeft de afgelopen anderhalf jaar</w:t>
      </w:r>
      <w:r w:rsidRPr="00B92103">
        <w:rPr>
          <w:rFonts w:ascii="Calibri" w:hAnsi="Calibri" w:cs="Calibri"/>
          <w:sz w:val="22"/>
          <w:szCs w:val="22"/>
        </w:rPr>
        <w:t xml:space="preserve"> ervaren dat </w:t>
      </w:r>
      <w:r w:rsidRPr="00F97AE3">
        <w:rPr>
          <w:rFonts w:ascii="Calibri" w:hAnsi="Calibri" w:cs="Calibri"/>
          <w:sz w:val="22"/>
          <w:szCs w:val="22"/>
        </w:rPr>
        <w:t xml:space="preserve">veel huisartsen uit Noordoost </w:t>
      </w:r>
      <w:r w:rsidRPr="00B92103">
        <w:rPr>
          <w:rFonts w:ascii="Calibri" w:hAnsi="Calibri" w:cs="Calibri"/>
          <w:sz w:val="22"/>
          <w:szCs w:val="22"/>
        </w:rPr>
        <w:t>Friesland hier gebruik van maken, juist om de ouderen in hun praktijk maximaal te kunnen ondersteunen bij het zelfstandig thuis blijven wonen.</w:t>
      </w:r>
      <w:r>
        <w:t xml:space="preserve"> </w:t>
      </w:r>
    </w:p>
    <w:p w:rsidR="00F97AE3" w:rsidRDefault="00F97AE3" w:rsidP="00F97AE3">
      <w:pPr>
        <w:pStyle w:val="Tekstopmerking"/>
      </w:pPr>
    </w:p>
    <w:p w:rsidR="00EB1373" w:rsidRPr="00B92103" w:rsidRDefault="00EB1373" w:rsidP="00EB1373">
      <w:pPr>
        <w:pStyle w:val="Tekstopmerking"/>
        <w:rPr>
          <w:rFonts w:ascii="Calibri" w:hAnsi="Calibri" w:cs="Calibri"/>
          <w:sz w:val="22"/>
          <w:szCs w:val="22"/>
        </w:rPr>
      </w:pPr>
      <w:r>
        <w:rPr>
          <w:rFonts w:ascii="Calibri" w:hAnsi="Calibri" w:cs="Calibri"/>
          <w:sz w:val="22"/>
          <w:szCs w:val="22"/>
        </w:rPr>
        <w:t>De (zorg)vraag van burgers en cliënten blijft leidend voor ZuidOostZorg. Om richting te geven aan product- en dienstontwikkeling op basis van de vraag van de burger, zal daarom ook</w:t>
      </w:r>
      <w:r w:rsidRPr="00B92103">
        <w:rPr>
          <w:rFonts w:ascii="Calibri" w:hAnsi="Calibri" w:cs="Calibri"/>
          <w:sz w:val="22"/>
          <w:szCs w:val="22"/>
        </w:rPr>
        <w:t xml:space="preserve"> de huidige klankbordgroep</w:t>
      </w:r>
      <w:r>
        <w:rPr>
          <w:rFonts w:ascii="Calibri" w:hAnsi="Calibri" w:cs="Calibri"/>
          <w:sz w:val="22"/>
          <w:szCs w:val="22"/>
        </w:rPr>
        <w:t>, waarin inwoners vanuit diverse organisatie vertegenwoordigd zijn, worden gecontinueerd.</w:t>
      </w:r>
      <w:r w:rsidRPr="00B92103">
        <w:rPr>
          <w:rFonts w:ascii="Calibri" w:hAnsi="Calibri" w:cs="Calibri"/>
          <w:sz w:val="22"/>
          <w:szCs w:val="22"/>
        </w:rPr>
        <w:t xml:space="preserve"> Ouderenbonden, kerken, wijkraden, </w:t>
      </w:r>
      <w:r w:rsidRPr="00EB1373">
        <w:rPr>
          <w:rFonts w:ascii="Calibri" w:hAnsi="Calibri" w:cs="Calibri"/>
          <w:sz w:val="22"/>
          <w:szCs w:val="22"/>
        </w:rPr>
        <w:t>patiëntenverenigingen</w:t>
      </w:r>
      <w:r w:rsidRPr="00B92103">
        <w:rPr>
          <w:rFonts w:ascii="Calibri" w:hAnsi="Calibri" w:cs="Calibri"/>
          <w:sz w:val="22"/>
          <w:szCs w:val="22"/>
        </w:rPr>
        <w:t>, vrij</w:t>
      </w:r>
      <w:r w:rsidRPr="00EB1373">
        <w:rPr>
          <w:rFonts w:ascii="Calibri" w:hAnsi="Calibri" w:cs="Calibri"/>
          <w:sz w:val="22"/>
          <w:szCs w:val="22"/>
        </w:rPr>
        <w:t>willigersorganisatie en welzijnsorganisaties</w:t>
      </w:r>
      <w:r>
        <w:rPr>
          <w:rFonts w:ascii="Calibri" w:hAnsi="Calibri" w:cs="Calibri"/>
          <w:sz w:val="22"/>
          <w:szCs w:val="22"/>
        </w:rPr>
        <w:t xml:space="preserve"> geven in deze klankbordgroep </w:t>
      </w:r>
      <w:r w:rsidRPr="00B92103">
        <w:rPr>
          <w:rFonts w:ascii="Calibri" w:hAnsi="Calibri" w:cs="Calibri"/>
          <w:sz w:val="22"/>
          <w:szCs w:val="22"/>
        </w:rPr>
        <w:t xml:space="preserve">input op </w:t>
      </w:r>
      <w:r w:rsidRPr="00EB1373">
        <w:rPr>
          <w:rFonts w:ascii="Calibri" w:hAnsi="Calibri" w:cs="Calibri"/>
          <w:sz w:val="22"/>
          <w:szCs w:val="22"/>
        </w:rPr>
        <w:t xml:space="preserve">vragen en spreken samen over ontwikkelingen </w:t>
      </w:r>
      <w:r w:rsidRPr="00B92103">
        <w:rPr>
          <w:rFonts w:ascii="Calibri" w:hAnsi="Calibri" w:cs="Calibri"/>
          <w:sz w:val="22"/>
          <w:szCs w:val="22"/>
        </w:rPr>
        <w:t xml:space="preserve">die breed spelen. </w:t>
      </w:r>
    </w:p>
    <w:p w:rsidR="006579C1" w:rsidRDefault="006579C1" w:rsidP="00BE372A">
      <w:pPr>
        <w:widowControl w:val="0"/>
        <w:autoSpaceDE w:val="0"/>
        <w:autoSpaceDN w:val="0"/>
        <w:adjustRightInd w:val="0"/>
        <w:rPr>
          <w:rFonts w:ascii="Calibri" w:hAnsi="Calibri" w:cs="Calibri"/>
          <w:sz w:val="22"/>
          <w:szCs w:val="22"/>
        </w:rPr>
      </w:pPr>
      <w:r>
        <w:rPr>
          <w:rFonts w:ascii="Calibri" w:hAnsi="Calibri" w:cs="Calibri"/>
          <w:sz w:val="22"/>
          <w:szCs w:val="22"/>
        </w:rPr>
        <w:tab/>
      </w:r>
    </w:p>
    <w:sectPr w:rsidR="006579C1" w:rsidSect="003A017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17F" w:rsidRDefault="003A017F" w:rsidP="003A017F">
      <w:r>
        <w:separator/>
      </w:r>
    </w:p>
  </w:endnote>
  <w:endnote w:type="continuationSeparator" w:id="0">
    <w:p w:rsidR="003A017F" w:rsidRDefault="003A017F" w:rsidP="003A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17F" w:rsidRDefault="003A017F" w:rsidP="003A017F">
    <w:pPr>
      <w:pStyle w:val="Voettekst"/>
      <w:jc w:val="center"/>
    </w:pPr>
  </w:p>
  <w:p w:rsidR="003A017F" w:rsidRDefault="003A017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17F" w:rsidRDefault="003A017F" w:rsidP="003A017F">
      <w:r>
        <w:separator/>
      </w:r>
    </w:p>
  </w:footnote>
  <w:footnote w:type="continuationSeparator" w:id="0">
    <w:p w:rsidR="003A017F" w:rsidRDefault="003A017F" w:rsidP="003A0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D10A5"/>
    <w:multiLevelType w:val="hybridMultilevel"/>
    <w:tmpl w:val="24A4FC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29063E"/>
    <w:multiLevelType w:val="hybridMultilevel"/>
    <w:tmpl w:val="BF70BD5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9365ED"/>
    <w:multiLevelType w:val="hybridMultilevel"/>
    <w:tmpl w:val="17627E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5E5507"/>
    <w:multiLevelType w:val="hybridMultilevel"/>
    <w:tmpl w:val="25C6787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F6"/>
    <w:rsid w:val="00075227"/>
    <w:rsid w:val="00083F59"/>
    <w:rsid w:val="00144C52"/>
    <w:rsid w:val="0017248D"/>
    <w:rsid w:val="00180410"/>
    <w:rsid w:val="001C44E1"/>
    <w:rsid w:val="001F2DA4"/>
    <w:rsid w:val="0029500D"/>
    <w:rsid w:val="002E0B5A"/>
    <w:rsid w:val="00336E02"/>
    <w:rsid w:val="00343BBE"/>
    <w:rsid w:val="003A017F"/>
    <w:rsid w:val="004209A6"/>
    <w:rsid w:val="0046425B"/>
    <w:rsid w:val="004C3619"/>
    <w:rsid w:val="004F044F"/>
    <w:rsid w:val="00547EA8"/>
    <w:rsid w:val="005A63BE"/>
    <w:rsid w:val="005C1696"/>
    <w:rsid w:val="005F2C37"/>
    <w:rsid w:val="006579C1"/>
    <w:rsid w:val="006918AD"/>
    <w:rsid w:val="0070537E"/>
    <w:rsid w:val="007121E1"/>
    <w:rsid w:val="00716F6F"/>
    <w:rsid w:val="00723257"/>
    <w:rsid w:val="007306A4"/>
    <w:rsid w:val="00771795"/>
    <w:rsid w:val="008117CF"/>
    <w:rsid w:val="00831667"/>
    <w:rsid w:val="0088101A"/>
    <w:rsid w:val="008F6F64"/>
    <w:rsid w:val="009028F8"/>
    <w:rsid w:val="00903FB7"/>
    <w:rsid w:val="0092285C"/>
    <w:rsid w:val="0093589B"/>
    <w:rsid w:val="009E09FB"/>
    <w:rsid w:val="00A2654F"/>
    <w:rsid w:val="00A50826"/>
    <w:rsid w:val="00A64746"/>
    <w:rsid w:val="00A94738"/>
    <w:rsid w:val="00A9580A"/>
    <w:rsid w:val="00AC0F22"/>
    <w:rsid w:val="00AC71F6"/>
    <w:rsid w:val="00B554C0"/>
    <w:rsid w:val="00B92103"/>
    <w:rsid w:val="00BE3590"/>
    <w:rsid w:val="00BE372A"/>
    <w:rsid w:val="00C3310E"/>
    <w:rsid w:val="00C5240C"/>
    <w:rsid w:val="00C8426B"/>
    <w:rsid w:val="00C97C4B"/>
    <w:rsid w:val="00CD190D"/>
    <w:rsid w:val="00D8241D"/>
    <w:rsid w:val="00DD475A"/>
    <w:rsid w:val="00E22508"/>
    <w:rsid w:val="00EB1373"/>
    <w:rsid w:val="00EE606A"/>
    <w:rsid w:val="00F21350"/>
    <w:rsid w:val="00F30D25"/>
    <w:rsid w:val="00F317F7"/>
    <w:rsid w:val="00F47CAC"/>
    <w:rsid w:val="00F564B9"/>
    <w:rsid w:val="00F63955"/>
    <w:rsid w:val="00F97AE3"/>
    <w:rsid w:val="00FB2D7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2CE71D5-F5AE-4567-94A9-A186B05F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71F6"/>
    <w:pPr>
      <w:spacing w:after="0" w:line="240" w:lineRule="auto"/>
    </w:pPr>
    <w:rPr>
      <w:rFonts w:ascii="Tahoma" w:eastAsia="Times New Roman" w:hAnsi="Tahoma" w:cs="Times New Roman"/>
      <w:sz w:val="26"/>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afzender">
    <w:name w:val="Adres afzender"/>
    <w:basedOn w:val="Standaard"/>
    <w:rsid w:val="00AC71F6"/>
    <w:pPr>
      <w:keepLines/>
      <w:framePr w:w="2635" w:h="1138" w:wrap="notBeside" w:vAnchor="page" w:hAnchor="margin" w:xAlign="right" w:y="678" w:anchorLock="1"/>
      <w:spacing w:line="200" w:lineRule="atLeast"/>
      <w:ind w:right="-120"/>
    </w:pPr>
    <w:rPr>
      <w:rFonts w:ascii="Times New Roman" w:hAnsi="Times New Roman"/>
      <w:sz w:val="16"/>
      <w:szCs w:val="20"/>
    </w:rPr>
  </w:style>
  <w:style w:type="paragraph" w:styleId="Geenafstand">
    <w:name w:val="No Spacing"/>
    <w:uiPriority w:val="1"/>
    <w:qFormat/>
    <w:rsid w:val="00AC71F6"/>
    <w:pPr>
      <w:spacing w:after="0" w:line="240" w:lineRule="auto"/>
    </w:pPr>
    <w:rPr>
      <w:rFonts w:ascii="Calibri" w:hAnsi="Calibri" w:cs="Times New Roman"/>
      <w:lang w:eastAsia="nl-NL" w:bidi="he-IL"/>
    </w:rPr>
  </w:style>
  <w:style w:type="paragraph" w:styleId="Lijstalinea">
    <w:name w:val="List Paragraph"/>
    <w:basedOn w:val="Standaard"/>
    <w:uiPriority w:val="34"/>
    <w:qFormat/>
    <w:rsid w:val="006579C1"/>
    <w:pPr>
      <w:ind w:left="720"/>
      <w:contextualSpacing/>
    </w:pPr>
  </w:style>
  <w:style w:type="paragraph" w:styleId="Ballontekst">
    <w:name w:val="Balloon Text"/>
    <w:basedOn w:val="Standaard"/>
    <w:link w:val="BallontekstChar"/>
    <w:uiPriority w:val="99"/>
    <w:semiHidden/>
    <w:unhideWhenUsed/>
    <w:rsid w:val="00716F6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16F6F"/>
    <w:rPr>
      <w:rFonts w:ascii="Lucida Grande" w:eastAsia="Times New Roman" w:hAnsi="Lucida Grande" w:cs="Lucida Grande"/>
      <w:sz w:val="18"/>
      <w:szCs w:val="18"/>
      <w:lang w:eastAsia="nl-NL"/>
    </w:rPr>
  </w:style>
  <w:style w:type="character" w:styleId="Verwijzingopmerking">
    <w:name w:val="annotation reference"/>
    <w:basedOn w:val="Standaardalinea-lettertype"/>
    <w:uiPriority w:val="99"/>
    <w:semiHidden/>
    <w:unhideWhenUsed/>
    <w:rsid w:val="00716F6F"/>
    <w:rPr>
      <w:sz w:val="18"/>
      <w:szCs w:val="18"/>
    </w:rPr>
  </w:style>
  <w:style w:type="paragraph" w:styleId="Tekstopmerking">
    <w:name w:val="annotation text"/>
    <w:basedOn w:val="Standaard"/>
    <w:link w:val="TekstopmerkingChar"/>
    <w:uiPriority w:val="99"/>
    <w:semiHidden/>
    <w:unhideWhenUsed/>
    <w:rsid w:val="00716F6F"/>
    <w:rPr>
      <w:sz w:val="24"/>
    </w:rPr>
  </w:style>
  <w:style w:type="character" w:customStyle="1" w:styleId="TekstopmerkingChar">
    <w:name w:val="Tekst opmerking Char"/>
    <w:basedOn w:val="Standaardalinea-lettertype"/>
    <w:link w:val="Tekstopmerking"/>
    <w:uiPriority w:val="99"/>
    <w:semiHidden/>
    <w:rsid w:val="00716F6F"/>
    <w:rPr>
      <w:rFonts w:ascii="Tahoma" w:eastAsia="Times New Roman" w:hAnsi="Tahoma"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716F6F"/>
    <w:rPr>
      <w:b/>
      <w:bCs/>
      <w:sz w:val="20"/>
      <w:szCs w:val="20"/>
    </w:rPr>
  </w:style>
  <w:style w:type="character" w:customStyle="1" w:styleId="OnderwerpvanopmerkingChar">
    <w:name w:val="Onderwerp van opmerking Char"/>
    <w:basedOn w:val="TekstopmerkingChar"/>
    <w:link w:val="Onderwerpvanopmerking"/>
    <w:uiPriority w:val="99"/>
    <w:semiHidden/>
    <w:rsid w:val="00716F6F"/>
    <w:rPr>
      <w:rFonts w:ascii="Tahoma" w:eastAsia="Times New Roman" w:hAnsi="Tahoma" w:cs="Times New Roman"/>
      <w:b/>
      <w:bCs/>
      <w:sz w:val="20"/>
      <w:szCs w:val="20"/>
      <w:lang w:eastAsia="nl-NL"/>
    </w:rPr>
  </w:style>
  <w:style w:type="paragraph" w:styleId="Revisie">
    <w:name w:val="Revision"/>
    <w:hidden/>
    <w:uiPriority w:val="99"/>
    <w:semiHidden/>
    <w:rsid w:val="005C1696"/>
    <w:pPr>
      <w:spacing w:after="0" w:line="240" w:lineRule="auto"/>
    </w:pPr>
    <w:rPr>
      <w:rFonts w:ascii="Tahoma" w:eastAsia="Times New Roman" w:hAnsi="Tahoma" w:cs="Times New Roman"/>
      <w:sz w:val="26"/>
      <w:szCs w:val="24"/>
      <w:lang w:eastAsia="nl-NL"/>
    </w:rPr>
  </w:style>
  <w:style w:type="paragraph" w:styleId="Koptekst">
    <w:name w:val="header"/>
    <w:basedOn w:val="Standaard"/>
    <w:link w:val="KoptekstChar"/>
    <w:uiPriority w:val="99"/>
    <w:unhideWhenUsed/>
    <w:rsid w:val="003A017F"/>
    <w:pPr>
      <w:tabs>
        <w:tab w:val="center" w:pos="4513"/>
        <w:tab w:val="right" w:pos="9026"/>
      </w:tabs>
    </w:pPr>
  </w:style>
  <w:style w:type="character" w:customStyle="1" w:styleId="KoptekstChar">
    <w:name w:val="Koptekst Char"/>
    <w:basedOn w:val="Standaardalinea-lettertype"/>
    <w:link w:val="Koptekst"/>
    <w:uiPriority w:val="99"/>
    <w:rsid w:val="003A017F"/>
    <w:rPr>
      <w:rFonts w:ascii="Tahoma" w:eastAsia="Times New Roman" w:hAnsi="Tahoma" w:cs="Times New Roman"/>
      <w:sz w:val="26"/>
      <w:szCs w:val="24"/>
      <w:lang w:eastAsia="nl-NL"/>
    </w:rPr>
  </w:style>
  <w:style w:type="paragraph" w:styleId="Voettekst">
    <w:name w:val="footer"/>
    <w:basedOn w:val="Standaard"/>
    <w:link w:val="VoettekstChar"/>
    <w:uiPriority w:val="99"/>
    <w:unhideWhenUsed/>
    <w:rsid w:val="003A017F"/>
    <w:pPr>
      <w:tabs>
        <w:tab w:val="center" w:pos="4513"/>
        <w:tab w:val="right" w:pos="9026"/>
      </w:tabs>
    </w:pPr>
  </w:style>
  <w:style w:type="character" w:customStyle="1" w:styleId="VoettekstChar">
    <w:name w:val="Voettekst Char"/>
    <w:basedOn w:val="Standaardalinea-lettertype"/>
    <w:link w:val="Voettekst"/>
    <w:uiPriority w:val="99"/>
    <w:rsid w:val="003A017F"/>
    <w:rPr>
      <w:rFonts w:ascii="Tahoma" w:eastAsia="Times New Roman" w:hAnsi="Tahoma" w:cs="Times New Roman"/>
      <w:sz w:val="26"/>
      <w:szCs w:val="24"/>
      <w:lang w:eastAsia="nl-NL"/>
    </w:rPr>
  </w:style>
  <w:style w:type="character" w:styleId="Hyperlink">
    <w:name w:val="Hyperlink"/>
    <w:basedOn w:val="Standaardalinea-lettertype"/>
    <w:semiHidden/>
    <w:rsid w:val="0007522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veenstra@zuidoostzorg.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1470</Words>
  <Characters>8088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ZuidOostZorg</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Jan Veenstra</dc:creator>
  <cp:lastModifiedBy>Dirk Jan Veenstra</cp:lastModifiedBy>
  <cp:revision>14</cp:revision>
  <cp:lastPrinted>2016-11-28T12:45:00Z</cp:lastPrinted>
  <dcterms:created xsi:type="dcterms:W3CDTF">2016-11-28T10:30:00Z</dcterms:created>
  <dcterms:modified xsi:type="dcterms:W3CDTF">2016-11-28T22:18:00Z</dcterms:modified>
</cp:coreProperties>
</file>